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63" w:rsidRPr="009C6463" w:rsidRDefault="009C6463" w:rsidP="00A36DA5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 w:rsidRPr="009C6463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Bonna</w:t>
      </w:r>
      <w:proofErr w:type="spellEnd"/>
    </w:p>
    <w:p w:rsidR="009C6463" w:rsidRPr="009C6463" w:rsidRDefault="009C6463" w:rsidP="00A36D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Bonnino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dětství je na hony vzdálené dětství, jaké prožije většina dětí u nás. Její rodiče ji prodali krátce po narození. Řada rodičů v Bangladéši jsou tak chudí, že se o své nově narozené dítě nedokážou postarat a prodají ho v naději, že se jinde bude mít lépe. Bangladéšské dívky jsou také mnohdy prodány za určitý obnos na práci, prostituci nebo provdány těm, kteří jsou ochotni zaplatit.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Bonna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se dostala k muži ze sousedství jménem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Sharabet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Shek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>, který neměl vlastní děti.</w:t>
      </w:r>
    </w:p>
    <w:p w:rsidR="009C6463" w:rsidRPr="009C6463" w:rsidRDefault="009C6463" w:rsidP="00A36D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6463">
        <w:rPr>
          <w:rFonts w:eastAsia="Times New Roman" w:cs="Times New Roman"/>
          <w:sz w:val="24"/>
          <w:szCs w:val="24"/>
          <w:lang w:eastAsia="cs-CZ"/>
        </w:rPr>
        <w:t xml:space="preserve">Sedmiletá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Bonna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o té době nerada mluví. Její nevlastní matka, kterou si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Sharabet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později vzal, s ní zacházela velmi krutě - bila ji, křičela na ni. Vše se změnilo až s jednou návštěvou sestry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Sharabeta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</w:t>
      </w:r>
      <w:bookmarkStart w:id="0" w:name="_GoBack"/>
      <w:bookmarkEnd w:id="0"/>
      <w:r w:rsidRPr="009C6463">
        <w:rPr>
          <w:rFonts w:eastAsia="Times New Roman" w:cs="Times New Roman"/>
          <w:sz w:val="24"/>
          <w:szCs w:val="24"/>
          <w:lang w:eastAsia="cs-CZ"/>
        </w:rPr>
        <w:t>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. Přestože byla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sama velmi chudá, když viděla, v jakých podmínkách musí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Bonna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vyrůstat, rozhodla ji vzít s sebou do hlavního města Dháky. Pryč z jižního regionu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Gopalgonj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>. Pryč od krutého zacházení.</w:t>
      </w:r>
    </w:p>
    <w:p w:rsidR="009C6463" w:rsidRPr="009C6463" w:rsidRDefault="009C6463" w:rsidP="00A36D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6463">
        <w:rPr>
          <w:rFonts w:eastAsia="Times New Roman" w:cs="Times New Roman"/>
          <w:sz w:val="24"/>
          <w:szCs w:val="24"/>
          <w:lang w:eastAsia="cs-CZ"/>
        </w:rPr>
        <w:t xml:space="preserve">Mimochodem právě z této oblasti pochází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Bonnino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jméno. V bengálštině totiž znamená povodeň. A ty trápí jižní region velmi často.</w:t>
      </w:r>
    </w:p>
    <w:p w:rsidR="009C6463" w:rsidRPr="009C6463" w:rsidRDefault="009C6463" w:rsidP="00A36D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 xml:space="preserve">"Přišla za mnou, plakala a prosila mě, abych ji vzala s sebou. Věděla jsem, že jí nemůžu poskytnout pěkný domov, ale byla jsem přesvědčená, že </w:t>
      </w:r>
      <w:proofErr w:type="gramStart"/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>ji</w:t>
      </w:r>
      <w:proofErr w:type="gramEnd"/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mohu dát </w:t>
      </w:r>
      <w:proofErr w:type="gramStart"/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>lásku</w:t>
      </w:r>
      <w:proofErr w:type="gramEnd"/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>, kterou tolik potřebuje,"</w:t>
      </w:r>
      <w:r w:rsidRPr="009C6463">
        <w:rPr>
          <w:rFonts w:eastAsia="Times New Roman" w:cs="Times New Roman"/>
          <w:sz w:val="24"/>
          <w:szCs w:val="24"/>
          <w:lang w:eastAsia="cs-CZ"/>
        </w:rPr>
        <w:t xml:space="preserve"> vzpomíná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na dobu, kdy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Bonna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poprvé vstoupila do jejího života.</w:t>
      </w:r>
    </w:p>
    <w:p w:rsidR="009C6463" w:rsidRPr="009C6463" w:rsidRDefault="009C6463" w:rsidP="00A36D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6463">
        <w:rPr>
          <w:rFonts w:eastAsia="Times New Roman" w:cs="Times New Roman"/>
          <w:sz w:val="24"/>
          <w:szCs w:val="24"/>
          <w:lang w:eastAsia="cs-CZ"/>
        </w:rPr>
        <w:t xml:space="preserve">Teď má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Bonna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už dva roky novou rodinu - „tetu“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a pět sourozenců. Dva nejstarší synové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jsou už ženatí, třetí syn a dcery žijí s ní v jednom z nuzných příbytků dháckého slumu Čalantika. Ani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ani žádné z jejích dětí do školy nikdy nechodily. Nebyly na to peníze.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pracuje jako pomocnice v domácnosti, její dvě dcery v textilní továrně a nejmladší dvanáctiletý sny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Rubel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prodává na místním tržišti ryby. Je to právě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Rubel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, kdo se o Bonnu už dva roky během dne stará, bere ji s sebou na trh a hlídá ji, zatímco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pracuje jako pomocná síla v domácnostech.</w:t>
      </w:r>
    </w:p>
    <w:p w:rsidR="009C6463" w:rsidRPr="009C6463" w:rsidRDefault="009C6463" w:rsidP="00A36D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vydělá měsíčně okolo 2000 bangladéšských Taka, v přepočtu asi 500 korun. Dvě třetiny z částky použije na nájem, na který přispívají také dcery a syn, ze zbytku je třeba zaplatit jídlo.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jednou denně pro všechny vaří: ráno jedí </w:t>
      </w:r>
      <w:proofErr w:type="spellStart"/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>panthu</w:t>
      </w:r>
      <w:proofErr w:type="spellEnd"/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</w:t>
      </w:r>
      <w:r w:rsidRPr="009C6463">
        <w:rPr>
          <w:rFonts w:eastAsia="Times New Roman" w:cs="Times New Roman"/>
          <w:sz w:val="24"/>
          <w:szCs w:val="24"/>
          <w:lang w:eastAsia="cs-CZ"/>
        </w:rPr>
        <w:t xml:space="preserve">(jídlo chudých: vařená rýže namočená přes noc ve vodě se solí a čili), odpoledne mají vždy rýži, </w:t>
      </w:r>
      <w:proofErr w:type="spellStart"/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>dahl</w:t>
      </w:r>
      <w:proofErr w:type="spellEnd"/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</w:t>
      </w:r>
      <w:r w:rsidRPr="009C6463">
        <w:rPr>
          <w:rFonts w:eastAsia="Times New Roman" w:cs="Times New Roman"/>
          <w:sz w:val="24"/>
          <w:szCs w:val="24"/>
          <w:lang w:eastAsia="cs-CZ"/>
        </w:rPr>
        <w:t>(vařenou červenou čočku) a zeleninu s čili papričkami. Na nic jiného rodině peněz nezbývá.</w:t>
      </w:r>
    </w:p>
    <w:p w:rsidR="009C6463" w:rsidRPr="009C6463" w:rsidRDefault="009C6463" w:rsidP="00A36D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6463">
        <w:rPr>
          <w:rFonts w:eastAsia="Times New Roman" w:cs="Times New Roman"/>
          <w:sz w:val="24"/>
          <w:szCs w:val="24"/>
          <w:lang w:eastAsia="cs-CZ"/>
        </w:rPr>
        <w:t xml:space="preserve">Na Bonnu se tady, v Čalantice, nakonec usmálo štěstí. Dostala možnost chodit do slumového centra ADRA, které spolu s místními provozuje organizace ADRA ČR. Kromě vzdělání má zde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Bonna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zajištěné výživné jídlo a lékařskou péči.</w:t>
      </w:r>
    </w:p>
    <w:p w:rsidR="009C6463" w:rsidRPr="009C6463" w:rsidRDefault="009C6463" w:rsidP="00A36D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6463">
        <w:rPr>
          <w:rFonts w:eastAsia="Times New Roman" w:cs="Times New Roman"/>
          <w:sz w:val="24"/>
          <w:szCs w:val="24"/>
          <w:lang w:eastAsia="cs-CZ"/>
        </w:rPr>
        <w:t xml:space="preserve">Dívka sem chodí velmi ráda, rychle se dokázala naučit anglickou a bengálskou abeceda a umí už také počítat do dvaceti. Jejím snem je stát se jednoho dne učitelkou, jako její vzor – učitelka Happy z centra ADRA. I když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Bonna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zatím rozezná jen jednotlivá písmenka a neumí ještě poskládat celá slova, knížky ji hodně zajímají. Ráda jimi listuje, prohlíží si obrázky a vysvětluje ostatním dětem, co se v nich píše. Ráda si také hraje na ulici s ostatními kamarády, které si ve škole našla. Někdy se navštěvují doma.</w:t>
      </w:r>
    </w:p>
    <w:p w:rsidR="009C6463" w:rsidRPr="009C6463" w:rsidRDefault="009C6463" w:rsidP="00A36D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C6463">
        <w:rPr>
          <w:rFonts w:eastAsia="Times New Roman" w:cs="Times New Roman"/>
          <w:sz w:val="24"/>
          <w:szCs w:val="24"/>
          <w:lang w:eastAsia="cs-CZ"/>
        </w:rPr>
        <w:lastRenderedPageBreak/>
        <w:t xml:space="preserve">Ve škole se naučila už mnoha věcem a všechny je pak uplatňuje i doma. Poslouchá ostatní, učí se, sní o budoucnosti. Cítí, že ji mají učitelé rádi. </w:t>
      </w:r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>"Dávám všechno, co můžu do toho, abych se o tyto děti starala, učila je a pomohla jim získat dobrý základ pro budoucí život,"</w:t>
      </w:r>
      <w:r w:rsidRPr="009C6463">
        <w:rPr>
          <w:rFonts w:eastAsia="Times New Roman" w:cs="Times New Roman"/>
          <w:sz w:val="24"/>
          <w:szCs w:val="24"/>
          <w:lang w:eastAsia="cs-CZ"/>
        </w:rPr>
        <w:t xml:space="preserve"> říká Happy, jedna z učitelek centra. </w:t>
      </w:r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>„</w:t>
      </w:r>
      <w:proofErr w:type="spellStart"/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>Bonna</w:t>
      </w:r>
      <w:proofErr w:type="spellEnd"/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je velmi chytrá a zvídavá – od starších se učí rychle další písmenka a dává dohromady první slova. Má také velmi milou a přátelskou povahu, je vtipná a její úsměv rozzáří celou třídu. Jsem moc ráda, že chodí do našeho centra a může tady najít zázemí, které se jí během útlého dětství nedostalo.“</w:t>
      </w:r>
    </w:p>
    <w:p w:rsidR="009C6463" w:rsidRPr="009C6463" w:rsidRDefault="009C6463" w:rsidP="00A36D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Jhuni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věří, že </w:t>
      </w:r>
      <w:proofErr w:type="spellStart"/>
      <w:r w:rsidRPr="009C6463">
        <w:rPr>
          <w:rFonts w:eastAsia="Times New Roman" w:cs="Times New Roman"/>
          <w:sz w:val="24"/>
          <w:szCs w:val="24"/>
          <w:lang w:eastAsia="cs-CZ"/>
        </w:rPr>
        <w:t>Bonna</w:t>
      </w:r>
      <w:proofErr w:type="spellEnd"/>
      <w:r w:rsidRPr="009C6463">
        <w:rPr>
          <w:rFonts w:eastAsia="Times New Roman" w:cs="Times New Roman"/>
          <w:sz w:val="24"/>
          <w:szCs w:val="24"/>
          <w:lang w:eastAsia="cs-CZ"/>
        </w:rPr>
        <w:t xml:space="preserve"> bude v docházce do školy pokračovat a že ji v budoucnu čeká lehčí život, než má ona sama. Je přesvědčená, že vzdělání tomu může pomoci. </w:t>
      </w:r>
      <w:r w:rsidRPr="009C6463">
        <w:rPr>
          <w:rFonts w:eastAsia="Times New Roman" w:cs="Times New Roman"/>
          <w:i/>
          <w:iCs/>
          <w:sz w:val="24"/>
          <w:szCs w:val="24"/>
          <w:lang w:eastAsia="cs-CZ"/>
        </w:rPr>
        <w:t>"Prosím, podporujte ji i nadále. Moc bych ji přála, aby byla šťastná,"</w:t>
      </w:r>
      <w:r w:rsidRPr="009C6463">
        <w:rPr>
          <w:rFonts w:eastAsia="Times New Roman" w:cs="Times New Roman"/>
          <w:sz w:val="24"/>
          <w:szCs w:val="24"/>
          <w:lang w:eastAsia="cs-CZ"/>
        </w:rPr>
        <w:t xml:space="preserve"> žádá žena české dárce a děkuje za dosavadní pomoc.</w:t>
      </w:r>
    </w:p>
    <w:p w:rsidR="002F0FB9" w:rsidRPr="009C6463" w:rsidRDefault="002F0FB9" w:rsidP="00A36DA5">
      <w:pPr>
        <w:jc w:val="both"/>
        <w:rPr>
          <w:sz w:val="24"/>
          <w:szCs w:val="24"/>
        </w:rPr>
      </w:pPr>
    </w:p>
    <w:sectPr w:rsidR="002F0FB9" w:rsidRPr="009C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63"/>
    <w:rsid w:val="002F0FB9"/>
    <w:rsid w:val="009C6463"/>
    <w:rsid w:val="00A3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64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C646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64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C646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Hejzlarová</dc:creator>
  <cp:lastModifiedBy>Kristýna Hejzlarová</cp:lastModifiedBy>
  <cp:revision>2</cp:revision>
  <dcterms:created xsi:type="dcterms:W3CDTF">2015-08-31T09:29:00Z</dcterms:created>
  <dcterms:modified xsi:type="dcterms:W3CDTF">2015-08-31T09:32:00Z</dcterms:modified>
</cp:coreProperties>
</file>