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C1" w:rsidRPr="00C07476" w:rsidRDefault="00DA32C1" w:rsidP="00C07476">
      <w:pPr>
        <w:jc w:val="center"/>
        <w:rPr>
          <w:rFonts w:asciiTheme="majorHAnsi" w:hAnsiTheme="majorHAnsi"/>
          <w:b/>
          <w:sz w:val="38"/>
          <w:szCs w:val="38"/>
        </w:rPr>
      </w:pPr>
      <w:r w:rsidRPr="005B3749">
        <w:rPr>
          <w:rFonts w:ascii="Pump D OT Medium" w:hAnsi="Pump D OT Medium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2312196</wp:posOffset>
            </wp:positionH>
            <wp:positionV relativeFrom="paragraph">
              <wp:posOffset>-458498</wp:posOffset>
            </wp:positionV>
            <wp:extent cx="4892874" cy="7408843"/>
            <wp:effectExtent l="19050" t="0" r="2976" b="0"/>
            <wp:wrapNone/>
            <wp:docPr id="2" name="obrázek 2" descr="Logo_FOKUS_Vys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OKUS_Vysoc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874" cy="740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76">
        <w:rPr>
          <w:rFonts w:asciiTheme="majorHAnsi" w:hAnsiTheme="majorHAnsi"/>
          <w:b/>
          <w:sz w:val="38"/>
          <w:szCs w:val="38"/>
        </w:rPr>
        <w:t xml:space="preserve">       </w:t>
      </w:r>
      <w:r w:rsidR="00363B0A">
        <w:rPr>
          <w:rFonts w:asciiTheme="majorHAnsi" w:hAnsiTheme="majorHAnsi"/>
          <w:b/>
          <w:sz w:val="38"/>
          <w:szCs w:val="38"/>
        </w:rPr>
        <w:t xml:space="preserve"> </w:t>
      </w:r>
      <w:r w:rsidR="00C07476">
        <w:rPr>
          <w:rFonts w:asciiTheme="majorHAnsi" w:hAnsiTheme="majorHAnsi"/>
          <w:b/>
          <w:sz w:val="38"/>
          <w:szCs w:val="38"/>
        </w:rPr>
        <w:t xml:space="preserve"> </w:t>
      </w:r>
      <w:r w:rsidRPr="00C07476">
        <w:rPr>
          <w:rFonts w:asciiTheme="majorHAnsi" w:hAnsiTheme="majorHAnsi"/>
          <w:b/>
          <w:sz w:val="38"/>
          <w:szCs w:val="38"/>
        </w:rPr>
        <w:t>Dobrovolnick</w:t>
      </w:r>
      <w:r w:rsidR="00C07476" w:rsidRPr="00C07476">
        <w:rPr>
          <w:rFonts w:asciiTheme="majorHAnsi" w:hAnsiTheme="majorHAnsi"/>
          <w:b/>
          <w:sz w:val="38"/>
          <w:szCs w:val="38"/>
        </w:rPr>
        <w:t>é centrum</w:t>
      </w:r>
    </w:p>
    <w:p w:rsidR="00C07476" w:rsidRPr="00C07476" w:rsidRDefault="00C07476" w:rsidP="00C0747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</w:t>
      </w:r>
      <w:r w:rsidRPr="00C07476">
        <w:rPr>
          <w:rFonts w:asciiTheme="majorHAnsi" w:hAnsiTheme="majorHAnsi"/>
          <w:b/>
          <w:sz w:val="36"/>
          <w:szCs w:val="36"/>
        </w:rPr>
        <w:t>pro r</w:t>
      </w:r>
      <w:r>
        <w:rPr>
          <w:rFonts w:asciiTheme="majorHAnsi" w:hAnsiTheme="majorHAnsi"/>
          <w:b/>
          <w:sz w:val="36"/>
          <w:szCs w:val="36"/>
        </w:rPr>
        <w:t>egion Havlíčkův Brod a Chotěboř</w:t>
      </w:r>
    </w:p>
    <w:p w:rsidR="00DA32C1" w:rsidRPr="005B3749" w:rsidRDefault="00363B0A" w:rsidP="00C07476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</w:t>
      </w:r>
      <w:r w:rsidR="00C07476">
        <w:rPr>
          <w:rFonts w:asciiTheme="majorHAnsi" w:hAnsiTheme="majorHAnsi"/>
          <w:b/>
          <w:sz w:val="52"/>
          <w:szCs w:val="52"/>
        </w:rPr>
        <w:t xml:space="preserve">      </w:t>
      </w:r>
      <w:r w:rsidR="00DA32C1" w:rsidRPr="005B3749">
        <w:rPr>
          <w:rFonts w:asciiTheme="majorHAnsi" w:hAnsiTheme="majorHAnsi"/>
          <w:b/>
          <w:sz w:val="52"/>
          <w:szCs w:val="52"/>
        </w:rPr>
        <w:t>FOKUS VYSOČINA</w:t>
      </w:r>
    </w:p>
    <w:p w:rsidR="00DA32C1" w:rsidRPr="005B3749" w:rsidRDefault="00DA32C1" w:rsidP="00C07476">
      <w:pPr>
        <w:pStyle w:val="Zkladntextodsazen2"/>
        <w:spacing w:after="0" w:line="240" w:lineRule="auto"/>
        <w:ind w:left="0" w:firstLine="709"/>
        <w:jc w:val="center"/>
        <w:rPr>
          <w:rFonts w:asciiTheme="majorHAnsi" w:hAnsiTheme="majorHAnsi"/>
          <w:sz w:val="32"/>
          <w:szCs w:val="32"/>
        </w:rPr>
      </w:pPr>
      <w:r w:rsidRPr="005B3749">
        <w:rPr>
          <w:rFonts w:asciiTheme="majorHAnsi" w:hAnsiTheme="majorHAnsi"/>
          <w:sz w:val="32"/>
          <w:szCs w:val="32"/>
        </w:rPr>
        <w:t>www.fokusvysocina.cz</w:t>
      </w:r>
    </w:p>
    <w:p w:rsidR="00DA32C1" w:rsidRPr="000A76C4" w:rsidRDefault="005B3749" w:rsidP="00132E93">
      <w:pPr>
        <w:pStyle w:val="Zkladntextodsazen2"/>
        <w:tabs>
          <w:tab w:val="left" w:pos="8640"/>
        </w:tabs>
        <w:spacing w:after="0" w:line="240" w:lineRule="auto"/>
        <w:ind w:left="-1" w:firstLine="709"/>
        <w:rPr>
          <w:sz w:val="18"/>
          <w:szCs w:val="18"/>
        </w:rPr>
      </w:pPr>
      <w:r w:rsidRPr="005B3749">
        <w:rPr>
          <w:sz w:val="40"/>
          <w:szCs w:val="40"/>
        </w:rPr>
        <w:tab/>
      </w:r>
    </w:p>
    <w:p w:rsidR="00DA32C1" w:rsidRPr="00363B0A" w:rsidRDefault="00363B0A" w:rsidP="00AD71E2">
      <w:pPr>
        <w:tabs>
          <w:tab w:val="left" w:pos="5631"/>
        </w:tabs>
        <w:jc w:val="center"/>
        <w:rPr>
          <w:rFonts w:ascii="ITC Zapf Chancery" w:hAnsi="ITC Zapf Chancery"/>
          <w:b/>
          <w:sz w:val="56"/>
          <w:szCs w:val="56"/>
        </w:rPr>
      </w:pPr>
      <w:r>
        <w:rPr>
          <w:rFonts w:ascii="ITC Zapf Chancery" w:hAnsi="ITC Zapf Chancery"/>
          <w:b/>
          <w:sz w:val="56"/>
          <w:szCs w:val="56"/>
        </w:rPr>
        <w:t xml:space="preserve">    </w:t>
      </w:r>
      <w:r w:rsidR="00C07476" w:rsidRPr="00363B0A">
        <w:rPr>
          <w:rFonts w:ascii="ITC Zapf Chancery" w:hAnsi="ITC Zapf Chancery"/>
          <w:b/>
          <w:sz w:val="56"/>
          <w:szCs w:val="56"/>
        </w:rPr>
        <w:t>uděluje</w:t>
      </w:r>
    </w:p>
    <w:p w:rsidR="00DA32C1" w:rsidRPr="00D66B4D" w:rsidRDefault="00363B0A" w:rsidP="005B3749">
      <w:pPr>
        <w:tabs>
          <w:tab w:val="left" w:pos="1740"/>
        </w:tabs>
        <w:jc w:val="center"/>
        <w:rPr>
          <w:rFonts w:ascii="Book Antiqua" w:hAnsi="Book Antiqua"/>
          <w:sz w:val="160"/>
          <w:szCs w:val="160"/>
        </w:rPr>
      </w:pPr>
      <w:r>
        <w:rPr>
          <w:rFonts w:ascii="Book Antiqua" w:hAnsi="Book Antiqua"/>
          <w:sz w:val="160"/>
          <w:szCs w:val="160"/>
        </w:rPr>
        <w:t xml:space="preserve">  </w:t>
      </w:r>
      <w:r w:rsidR="00DA32C1" w:rsidRPr="00D66B4D">
        <w:rPr>
          <w:rFonts w:ascii="Book Antiqua" w:hAnsi="Book Antiqua"/>
          <w:sz w:val="160"/>
          <w:szCs w:val="160"/>
        </w:rPr>
        <w:t>PODĚKOVÁNÍ</w:t>
      </w:r>
    </w:p>
    <w:p w:rsidR="005B3749" w:rsidRDefault="005B3749" w:rsidP="00363B0A">
      <w:pPr>
        <w:rPr>
          <w:rFonts w:ascii="Cambria" w:hAnsi="Cambria"/>
          <w:sz w:val="40"/>
          <w:szCs w:val="40"/>
        </w:rPr>
      </w:pPr>
    </w:p>
    <w:p w:rsidR="00F87C3D" w:rsidRDefault="00363B0A" w:rsidP="00AC4239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     </w:t>
      </w:r>
      <w:r w:rsidR="00132E93">
        <w:rPr>
          <w:rFonts w:ascii="Cambria" w:hAnsi="Cambria"/>
          <w:sz w:val="40"/>
          <w:szCs w:val="40"/>
        </w:rPr>
        <w:t>paní</w:t>
      </w:r>
      <w:r w:rsidR="00AD71E2">
        <w:rPr>
          <w:rFonts w:ascii="Cambria" w:hAnsi="Cambria"/>
          <w:sz w:val="40"/>
          <w:szCs w:val="40"/>
        </w:rPr>
        <w:t xml:space="preserve"> </w:t>
      </w:r>
      <w:r w:rsidR="00132E93">
        <w:rPr>
          <w:rFonts w:ascii="ITC Zapf Chancery" w:hAnsi="ITC Zapf Chancery"/>
          <w:b/>
          <w:sz w:val="96"/>
          <w:szCs w:val="96"/>
        </w:rPr>
        <w:t>Marii Votavové</w:t>
      </w:r>
    </w:p>
    <w:p w:rsidR="00AD71E2" w:rsidRDefault="00363B0A" w:rsidP="00AC4239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     </w:t>
      </w:r>
      <w:r w:rsidR="00AD71E2">
        <w:rPr>
          <w:rFonts w:ascii="Cambria" w:hAnsi="Cambria"/>
          <w:sz w:val="40"/>
          <w:szCs w:val="40"/>
        </w:rPr>
        <w:t>za pomoc v oblasti DOBROVOLNICTVÍ v roce 2012.</w:t>
      </w:r>
    </w:p>
    <w:p w:rsidR="00AD71E2" w:rsidRDefault="00AD71E2" w:rsidP="00AC4239">
      <w:pPr>
        <w:jc w:val="center"/>
        <w:rPr>
          <w:rFonts w:ascii="Cambria" w:hAnsi="Cambria"/>
          <w:sz w:val="40"/>
          <w:szCs w:val="40"/>
        </w:rPr>
      </w:pPr>
    </w:p>
    <w:p w:rsidR="00AD71E2" w:rsidRDefault="00685CF0" w:rsidP="00AC4239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5548607</wp:posOffset>
            </wp:positionH>
            <wp:positionV relativeFrom="paragraph">
              <wp:posOffset>173089</wp:posOffset>
            </wp:positionV>
            <wp:extent cx="3986691" cy="1580733"/>
            <wp:effectExtent l="0" t="228600" r="128109" b="305217"/>
            <wp:wrapNone/>
            <wp:docPr id="1" name="obrázek 1" descr="C:\Documents and Settings\PC\Plocha\vanocni_hve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Plocha\vanocni_hvez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92218">
                      <a:off x="0" y="0"/>
                      <a:ext cx="3986691" cy="158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B0A">
        <w:rPr>
          <w:rFonts w:ascii="Cambria" w:hAnsi="Cambria"/>
          <w:sz w:val="40"/>
          <w:szCs w:val="40"/>
        </w:rPr>
        <w:t xml:space="preserve">         </w:t>
      </w:r>
      <w:r w:rsidR="00AD71E2">
        <w:rPr>
          <w:rFonts w:ascii="Cambria" w:hAnsi="Cambria"/>
          <w:sz w:val="40"/>
          <w:szCs w:val="40"/>
        </w:rPr>
        <w:t>Velmi si Vaší pomoci vážíme a děkujeme!</w:t>
      </w:r>
      <w:r w:rsidRPr="00685CF0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87C3D" w:rsidRDefault="00F87C3D" w:rsidP="00F87C3D">
      <w:pPr>
        <w:jc w:val="center"/>
        <w:rPr>
          <w:rFonts w:ascii="Cambria" w:hAnsi="Cambria"/>
          <w:sz w:val="40"/>
          <w:szCs w:val="40"/>
        </w:rPr>
      </w:pPr>
    </w:p>
    <w:p w:rsidR="008316DE" w:rsidRDefault="008316DE" w:rsidP="00F87C3D">
      <w:pPr>
        <w:rPr>
          <w:rFonts w:ascii="Cambria" w:hAnsi="Cambria"/>
          <w:sz w:val="40"/>
          <w:szCs w:val="40"/>
        </w:rPr>
      </w:pPr>
    </w:p>
    <w:p w:rsidR="009264D6" w:rsidRDefault="009264D6" w:rsidP="00F87C3D">
      <w:pPr>
        <w:rPr>
          <w:rFonts w:ascii="Cambria" w:hAnsi="Cambria"/>
          <w:sz w:val="40"/>
          <w:szCs w:val="40"/>
        </w:rPr>
      </w:pPr>
    </w:p>
    <w:p w:rsidR="008316DE" w:rsidRPr="00363B0A" w:rsidRDefault="00AD71E2" w:rsidP="00F87C3D">
      <w:pPr>
        <w:rPr>
          <w:rFonts w:ascii="Cambria" w:hAnsi="Cambria"/>
          <w:sz w:val="32"/>
          <w:szCs w:val="32"/>
        </w:rPr>
      </w:pPr>
      <w:r w:rsidRPr="00363B0A">
        <w:rPr>
          <w:rFonts w:ascii="Cambria" w:hAnsi="Cambria"/>
          <w:sz w:val="32"/>
          <w:szCs w:val="32"/>
        </w:rPr>
        <w:t>Za dobrovolnické centrum</w:t>
      </w:r>
    </w:p>
    <w:p w:rsidR="00C12E67" w:rsidRPr="00C12E67" w:rsidRDefault="00AD71E2" w:rsidP="00C12E67">
      <w:pPr>
        <w:rPr>
          <w:rFonts w:ascii="Cambria" w:hAnsi="Cambria"/>
          <w:b/>
          <w:sz w:val="32"/>
          <w:szCs w:val="32"/>
        </w:rPr>
      </w:pPr>
      <w:r w:rsidRPr="00C12E67">
        <w:rPr>
          <w:rFonts w:ascii="Cambria" w:hAnsi="Cambria"/>
          <w:b/>
          <w:sz w:val="32"/>
          <w:szCs w:val="32"/>
        </w:rPr>
        <w:t>Bc. Michaela Miřátsk</w:t>
      </w:r>
      <w:r w:rsidR="00C12E67" w:rsidRPr="00C12E67">
        <w:rPr>
          <w:rFonts w:ascii="Cambria" w:hAnsi="Cambria"/>
          <w:b/>
          <w:sz w:val="32"/>
          <w:szCs w:val="32"/>
        </w:rPr>
        <w:t>á</w:t>
      </w:r>
    </w:p>
    <w:p w:rsidR="00AC4239" w:rsidRPr="00132E93" w:rsidRDefault="00AD71E2" w:rsidP="00C12E67">
      <w:pPr>
        <w:rPr>
          <w:rFonts w:ascii="Cambria" w:hAnsi="Cambria"/>
          <w:sz w:val="40"/>
          <w:szCs w:val="40"/>
        </w:rPr>
      </w:pPr>
      <w:r w:rsidRPr="00363B0A">
        <w:rPr>
          <w:rFonts w:ascii="Cambria" w:hAnsi="Cambria"/>
          <w:sz w:val="32"/>
          <w:szCs w:val="32"/>
        </w:rPr>
        <w:t>koordinátorka dobrovolníků</w:t>
      </w:r>
      <w:r w:rsidR="00132E93">
        <w:rPr>
          <w:rFonts w:ascii="Cambria" w:hAnsi="Cambria"/>
          <w:sz w:val="32"/>
          <w:szCs w:val="32"/>
        </w:rPr>
        <w:t xml:space="preserve">       </w:t>
      </w:r>
      <w:r w:rsidR="00C12E67" w:rsidRPr="00132E93">
        <w:rPr>
          <w:rFonts w:ascii="ITC Zapf Chancery" w:hAnsi="ITC Zapf Chancery"/>
          <w:i/>
          <w:iCs/>
          <w:sz w:val="40"/>
          <w:szCs w:val="40"/>
        </w:rPr>
        <w:tab/>
      </w:r>
      <w:r w:rsidR="00132E93">
        <w:rPr>
          <w:rFonts w:ascii="ITC Zapf Chancery" w:hAnsi="ITC Zapf Chancery"/>
          <w:i/>
          <w:iCs/>
          <w:sz w:val="40"/>
          <w:szCs w:val="40"/>
        </w:rPr>
        <w:t xml:space="preserve">       </w:t>
      </w:r>
      <w:r w:rsidR="00132E93" w:rsidRPr="00132E93">
        <w:rPr>
          <w:rFonts w:ascii="ITC Zapf Chancery" w:hAnsi="ITC Zapf Chancery"/>
          <w:i/>
          <w:iCs/>
          <w:sz w:val="40"/>
          <w:szCs w:val="40"/>
        </w:rPr>
        <w:t>„Nejcennější na světě je, když člověk člověku pomáhá“</w:t>
      </w:r>
      <w:r w:rsidR="00132E93" w:rsidRPr="00132E93">
        <w:rPr>
          <w:i/>
          <w:iCs/>
          <w:sz w:val="40"/>
          <w:szCs w:val="40"/>
        </w:rPr>
        <w:t xml:space="preserve"> </w:t>
      </w:r>
      <w:r w:rsidR="00132E93" w:rsidRPr="00132E93">
        <w:rPr>
          <w:rFonts w:ascii="Cambria" w:hAnsi="Cambria"/>
          <w:i/>
          <w:iCs/>
          <w:sz w:val="28"/>
          <w:szCs w:val="28"/>
        </w:rPr>
        <w:t>Jan Werich</w:t>
      </w:r>
    </w:p>
    <w:sectPr w:rsidR="00AC4239" w:rsidRPr="00132E93" w:rsidSect="00132E93">
      <w:pgSz w:w="16838" w:h="11906" w:orient="landscape"/>
      <w:pgMar w:top="851" w:right="851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ump D OT Medium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2C1"/>
    <w:rsid w:val="00132E93"/>
    <w:rsid w:val="002759C5"/>
    <w:rsid w:val="00363B0A"/>
    <w:rsid w:val="00413987"/>
    <w:rsid w:val="00473357"/>
    <w:rsid w:val="00564AE1"/>
    <w:rsid w:val="005B3749"/>
    <w:rsid w:val="005E0895"/>
    <w:rsid w:val="00685CF0"/>
    <w:rsid w:val="008316DE"/>
    <w:rsid w:val="009264D6"/>
    <w:rsid w:val="00AC4239"/>
    <w:rsid w:val="00AD71E2"/>
    <w:rsid w:val="00B36780"/>
    <w:rsid w:val="00B822D0"/>
    <w:rsid w:val="00C07476"/>
    <w:rsid w:val="00C12E67"/>
    <w:rsid w:val="00CC0680"/>
    <w:rsid w:val="00CC6561"/>
    <w:rsid w:val="00D66B4D"/>
    <w:rsid w:val="00DA32C1"/>
    <w:rsid w:val="00E9622E"/>
    <w:rsid w:val="00F8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DA32C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DA3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2C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132E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2012-08-14T11:28:00Z</cp:lastPrinted>
  <dcterms:created xsi:type="dcterms:W3CDTF">2012-08-14T11:04:00Z</dcterms:created>
  <dcterms:modified xsi:type="dcterms:W3CDTF">2012-12-01T11:53:00Z</dcterms:modified>
</cp:coreProperties>
</file>