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3956" w:rsidRDefault="001A3956">
      <w:pPr>
        <w:pStyle w:val="Heading1"/>
        <w:contextualSpacing w:val="0"/>
      </w:pPr>
      <w:commentRangeStart w:id="0"/>
      <w:r>
        <w:t>Dobré víly pomáhají dětem smysluplně trávit volný čas</w:t>
      </w:r>
      <w:commentRangeEnd w:id="0"/>
      <w:r>
        <w:commentReference w:id="0"/>
      </w:r>
    </w:p>
    <w:p w:rsidR="001A3956" w:rsidRDefault="001A3956">
      <w:pPr>
        <w:pStyle w:val="normal0"/>
      </w:pPr>
      <w:r>
        <w:t>„Každé dítě má právo na lásku, jedinečnost, hravost a budoucnost“</w:t>
      </w:r>
    </w:p>
    <w:p w:rsidR="001A3956" w:rsidRDefault="001A3956">
      <w:pPr>
        <w:pStyle w:val="normal0"/>
      </w:pPr>
    </w:p>
    <w:p w:rsidR="001A3956" w:rsidRDefault="001A3956">
      <w:pPr>
        <w:pStyle w:val="Heading2"/>
        <w:contextualSpacing w:val="0"/>
      </w:pPr>
      <w:bookmarkStart w:id="1" w:name="h.glt02wj1x2aq" w:colFirst="0" w:colLast="0"/>
      <w:bookmarkEnd w:id="1"/>
    </w:p>
    <w:p w:rsidR="001A3956" w:rsidRDefault="001A3956">
      <w:pPr>
        <w:pStyle w:val="normal0"/>
      </w:pPr>
      <w:r>
        <w:br w:type="page"/>
      </w:r>
    </w:p>
    <w:p w:rsidR="001A3956" w:rsidRDefault="001A3956">
      <w:pPr>
        <w:pStyle w:val="Heading2"/>
        <w:contextualSpacing w:val="0"/>
      </w:pPr>
      <w:bookmarkStart w:id="2" w:name="h.qlspkm620yba" w:colFirst="0" w:colLast="0"/>
      <w:bookmarkEnd w:id="2"/>
    </w:p>
    <w:p w:rsidR="001A3956" w:rsidRDefault="001A3956">
      <w:pPr>
        <w:pStyle w:val="Heading2"/>
        <w:contextualSpacing w:val="0"/>
      </w:pPr>
      <w:bookmarkStart w:id="3" w:name="h.8uau958j1zk9" w:colFirst="0" w:colLast="0"/>
      <w:bookmarkEnd w:id="3"/>
      <w:r>
        <w:t>Kdo jsou víly</w:t>
      </w:r>
    </w:p>
    <w:p w:rsidR="001A3956" w:rsidRDefault="001A3956">
      <w:pPr>
        <w:pStyle w:val="normal0"/>
        <w:spacing w:after="200"/>
      </w:pPr>
      <w:r>
        <w:t xml:space="preserve">Víly v mytologii pomáhají sirotkům a odměňují děti za pomoc a skromnost. Provází je na cestě k dospělosti. A </w:t>
      </w:r>
      <w:r>
        <w:rPr>
          <w:b/>
        </w:rPr>
        <w:t>milují zábavu</w:t>
      </w:r>
      <w:r>
        <w:t>.</w:t>
      </w:r>
    </w:p>
    <w:p w:rsidR="001A3956" w:rsidRDefault="001A3956">
      <w:pPr>
        <w:pStyle w:val="normal0"/>
        <w:spacing w:after="200"/>
      </w:pPr>
      <w:r>
        <w:t xml:space="preserve">Když si hrajeme, jsme kreativní a veselí a cítíme se lépe, napadají nás nové věci a ještě si odpočineme. A přesně toto potřebují děti v </w:t>
      </w:r>
      <w:r>
        <w:rPr>
          <w:b/>
        </w:rPr>
        <w:t>dětských domovech</w:t>
      </w:r>
      <w:r>
        <w:t xml:space="preserve"> či </w:t>
      </w:r>
      <w:r>
        <w:rPr>
          <w:b/>
        </w:rPr>
        <w:t>pěstounské péči</w:t>
      </w:r>
      <w:r>
        <w:t>.</w:t>
      </w:r>
    </w:p>
    <w:p w:rsidR="001A3956" w:rsidRDefault="001A3956">
      <w:pPr>
        <w:pStyle w:val="normal0"/>
        <w:spacing w:after="200"/>
      </w:pPr>
      <w:r>
        <w:t xml:space="preserve">Dětství je určující částí života. Formuje nás a mnohdy vede další naše kroky v dospělosti, proto se snažíme, aby byly děti šťastné a získaly důvěru v sebe a </w:t>
      </w:r>
      <w:r>
        <w:rPr>
          <w:b/>
        </w:rPr>
        <w:t>lepší budoucnost</w:t>
      </w:r>
      <w:r>
        <w:t>.</w:t>
      </w:r>
    </w:p>
    <w:p w:rsidR="001A3956" w:rsidRDefault="001A3956">
      <w:pPr>
        <w:pStyle w:val="normal0"/>
        <w:spacing w:after="200"/>
      </w:pPr>
      <w:r>
        <w:t>[Podívejte se, co přesně děláme]</w:t>
      </w:r>
    </w:p>
    <w:p w:rsidR="001A3956" w:rsidRDefault="001A3956">
      <w:pPr>
        <w:pStyle w:val="Heading2"/>
        <w:spacing w:after="200"/>
        <w:contextualSpacing w:val="0"/>
      </w:pPr>
      <w:bookmarkStart w:id="4" w:name="h.2h6oqbfzd055" w:colFirst="0" w:colLast="0"/>
      <w:bookmarkEnd w:id="4"/>
    </w:p>
    <w:p w:rsidR="001A3956" w:rsidRDefault="001A3956">
      <w:pPr>
        <w:pStyle w:val="Heading2"/>
        <w:spacing w:after="200"/>
        <w:contextualSpacing w:val="0"/>
      </w:pPr>
      <w:bookmarkStart w:id="5" w:name="h.96ubjw4lj9tq" w:colFirst="0" w:colLast="0"/>
      <w:bookmarkEnd w:id="5"/>
      <w:r>
        <w:t>Kdo jsme my</w:t>
      </w:r>
    </w:p>
    <w:p w:rsidR="001A3956" w:rsidRDefault="001A3956">
      <w:pPr>
        <w:pStyle w:val="normal0"/>
        <w:spacing w:after="200"/>
      </w:pPr>
      <w:r>
        <w:t>Pomáháme dětem z dětských domovů, z pěstounských i hostitelských rodin a klientům domovů pro osoby se zdravotním postižením zajímavěji trávit volný čas.</w:t>
      </w:r>
    </w:p>
    <w:p w:rsidR="001A3956" w:rsidRDefault="001A3956">
      <w:pPr>
        <w:pStyle w:val="normal0"/>
        <w:spacing w:after="200"/>
      </w:pPr>
      <w:r>
        <w:t xml:space="preserve">Začínaly jsme jako dvě nadšenkyně a jedna pěstounka. V září roku 2015 jsme založily spolek </w:t>
      </w:r>
      <w:r>
        <w:rPr>
          <w:b/>
        </w:rPr>
        <w:t>Dobré víly dětem</w:t>
      </w:r>
      <w:r>
        <w:t>.</w:t>
      </w:r>
    </w:p>
    <w:p w:rsidR="001A3956" w:rsidRDefault="001A3956">
      <w:pPr>
        <w:pStyle w:val="normal0"/>
        <w:spacing w:after="200"/>
      </w:pPr>
      <w:r>
        <w:t>Aktuálně spolupracujeme s dětskými domovy v Krnsku, Novém Strašecí a DOZP Sulická DP Murgašova. Pomáháme pěstounce, která se stará o holčičku s Downovým syndromem. Budeme rozvíjet spolupráci s dalšími domovy a rodinami.</w:t>
      </w:r>
    </w:p>
    <w:p w:rsidR="001A3956" w:rsidRDefault="001A3956">
      <w:pPr>
        <w:pStyle w:val="normal0"/>
        <w:spacing w:after="200"/>
      </w:pPr>
      <w:r>
        <w:t>[Podívejte se, koho máme v týmu]</w:t>
      </w:r>
    </w:p>
    <w:p w:rsidR="001A3956" w:rsidRDefault="001A3956">
      <w:pPr>
        <w:pStyle w:val="normal0"/>
        <w:spacing w:after="200"/>
      </w:pPr>
    </w:p>
    <w:p w:rsidR="001A3956" w:rsidRDefault="001A3956">
      <w:pPr>
        <w:pStyle w:val="normal0"/>
        <w:spacing w:after="200"/>
      </w:pPr>
    </w:p>
    <w:p w:rsidR="001A3956" w:rsidRDefault="001A3956">
      <w:pPr>
        <w:pStyle w:val="normal0"/>
      </w:pPr>
      <w:r>
        <w:br w:type="page"/>
      </w:r>
    </w:p>
    <w:p w:rsidR="001A3956" w:rsidRDefault="001A3956">
      <w:pPr>
        <w:pStyle w:val="normal0"/>
        <w:spacing w:after="200"/>
      </w:pPr>
    </w:p>
    <w:p w:rsidR="001A3956" w:rsidRDefault="001A3956">
      <w:pPr>
        <w:pStyle w:val="Heading2"/>
        <w:spacing w:after="200"/>
        <w:contextualSpacing w:val="0"/>
      </w:pPr>
      <w:bookmarkStart w:id="6" w:name="h.6ia3hjfy4syz" w:colFirst="0" w:colLast="0"/>
      <w:bookmarkEnd w:id="6"/>
      <w:r>
        <w:t>Co děláme</w:t>
      </w:r>
    </w:p>
    <w:p w:rsidR="001A3956" w:rsidRDefault="001A3956">
      <w:pPr>
        <w:pStyle w:val="normal0"/>
        <w:numPr>
          <w:ilvl w:val="0"/>
          <w:numId w:val="1"/>
        </w:numPr>
        <w:spacing w:after="200"/>
        <w:ind w:hanging="360"/>
        <w:contextualSpacing/>
      </w:pPr>
      <w:r>
        <w:t>Učíme cizí jazyky a doučujeme i další předměty</w:t>
      </w:r>
    </w:p>
    <w:p w:rsidR="001A3956" w:rsidRDefault="001A3956">
      <w:pPr>
        <w:pStyle w:val="normal0"/>
        <w:numPr>
          <w:ilvl w:val="0"/>
          <w:numId w:val="1"/>
        </w:numPr>
        <w:spacing w:after="200"/>
        <w:ind w:hanging="360"/>
        <w:contextualSpacing/>
      </w:pPr>
      <w:r>
        <w:t>Zabezpečujeme zájmové a rozvíjecí kroužky</w:t>
      </w:r>
    </w:p>
    <w:p w:rsidR="001A3956" w:rsidRDefault="001A3956">
      <w:pPr>
        <w:pStyle w:val="normal0"/>
        <w:numPr>
          <w:ilvl w:val="0"/>
          <w:numId w:val="1"/>
        </w:numPr>
        <w:spacing w:after="200"/>
        <w:ind w:hanging="360"/>
        <w:contextualSpacing/>
      </w:pPr>
      <w:r>
        <w:t>Motivujeme k zájmu o literaturu</w:t>
      </w:r>
    </w:p>
    <w:p w:rsidR="001A3956" w:rsidRDefault="001A3956">
      <w:pPr>
        <w:pStyle w:val="normal0"/>
        <w:numPr>
          <w:ilvl w:val="0"/>
          <w:numId w:val="1"/>
        </w:numPr>
        <w:spacing w:after="200"/>
        <w:ind w:hanging="360"/>
        <w:contextualSpacing/>
      </w:pPr>
      <w:r>
        <w:t>Inspirujeme ke smysluplnému trávení volného času</w:t>
      </w:r>
    </w:p>
    <w:p w:rsidR="001A3956" w:rsidRDefault="001A3956">
      <w:pPr>
        <w:pStyle w:val="normal0"/>
        <w:numPr>
          <w:ilvl w:val="0"/>
          <w:numId w:val="1"/>
        </w:numPr>
        <w:spacing w:after="200"/>
        <w:ind w:hanging="360"/>
        <w:contextualSpacing/>
      </w:pPr>
      <w:r>
        <w:t>Pomáháme odrostlým dětem najít první práci</w:t>
      </w:r>
    </w:p>
    <w:p w:rsidR="001A3956" w:rsidRDefault="001A3956">
      <w:pPr>
        <w:pStyle w:val="normal0"/>
        <w:spacing w:after="200"/>
      </w:pPr>
      <w:r>
        <w:t>Všechny finance směřujeme ve prospěch dětí. Zakladatelky i naši dobrovolníci pracují bez nároku na odměnu.</w:t>
      </w:r>
    </w:p>
    <w:p w:rsidR="001A3956" w:rsidRDefault="001A3956">
      <w:pPr>
        <w:pStyle w:val="normal0"/>
        <w:spacing w:after="200"/>
      </w:pPr>
      <w:r>
        <w:t>[Prohlédněte si naše projekty]</w:t>
      </w:r>
    </w:p>
    <w:p w:rsidR="001A3956" w:rsidRDefault="001A3956">
      <w:pPr>
        <w:pStyle w:val="normal0"/>
        <w:spacing w:after="200"/>
      </w:pPr>
    </w:p>
    <w:p w:rsidR="001A3956" w:rsidRDefault="001A3956">
      <w:pPr>
        <w:pStyle w:val="Heading2"/>
        <w:spacing w:after="200"/>
        <w:contextualSpacing w:val="0"/>
      </w:pPr>
      <w:bookmarkStart w:id="7" w:name="h.ov2gbjxjhamb" w:colFirst="0" w:colLast="0"/>
      <w:bookmarkEnd w:id="7"/>
      <w:r>
        <w:t>Proč to děláme</w:t>
      </w:r>
    </w:p>
    <w:p w:rsidR="001A3956" w:rsidRDefault="001A3956">
      <w:pPr>
        <w:pStyle w:val="normal0"/>
        <w:spacing w:after="200"/>
      </w:pPr>
      <w:r>
        <w:t xml:space="preserve">Dětem v dětských domovech se nedostává </w:t>
      </w:r>
      <w:r>
        <w:rPr>
          <w:b/>
        </w:rPr>
        <w:t>osobního přístupu</w:t>
      </w:r>
      <w:r>
        <w:t xml:space="preserve">. I nejnadšenější vychovatel nemůže mít dost času na to, aby si vyslechl každé dítě a pomohl mu rozvíjet jeho silné stránky – a především </w:t>
      </w:r>
      <w:r>
        <w:rPr>
          <w:b/>
        </w:rPr>
        <w:t>sebevědomí a osobnost</w:t>
      </w:r>
      <w:r>
        <w:t>.</w:t>
      </w:r>
    </w:p>
    <w:p w:rsidR="001A3956" w:rsidRDefault="001A3956">
      <w:pPr>
        <w:pStyle w:val="normal0"/>
        <w:spacing w:after="200"/>
      </w:pPr>
      <w:r>
        <w:t xml:space="preserve">Proto dětem zprostředkováváme naslouchajícího a chápajícího dospělého „parťáka“. Někoho ze světa „tam venku“, kdo jim pomůže rozvíjet osobnost, talent i dovednosti pro život na vlastních nohou. Aby </w:t>
      </w:r>
      <w:r>
        <w:rPr>
          <w:b/>
        </w:rPr>
        <w:t>uplatnění se v dospělém životě</w:t>
      </w:r>
      <w:r>
        <w:t xml:space="preserve"> šlo jako po másle.</w:t>
      </w:r>
    </w:p>
    <w:p w:rsidR="001A3956" w:rsidRDefault="001A3956">
      <w:pPr>
        <w:pStyle w:val="normal0"/>
        <w:spacing w:after="200"/>
      </w:pPr>
      <w:r>
        <w:t>[Pomozte nám pomáhat]</w:t>
      </w:r>
    </w:p>
    <w:p w:rsidR="001A3956" w:rsidRDefault="001A3956">
      <w:pPr>
        <w:pStyle w:val="normal0"/>
        <w:spacing w:after="200"/>
      </w:pPr>
    </w:p>
    <w:p w:rsidR="001A3956" w:rsidRDefault="001A3956">
      <w:pPr>
        <w:pStyle w:val="normal0"/>
      </w:pPr>
      <w:r>
        <w:br w:type="page"/>
      </w:r>
    </w:p>
    <w:p w:rsidR="001A3956" w:rsidRDefault="001A3956">
      <w:pPr>
        <w:pStyle w:val="normal0"/>
        <w:spacing w:after="200"/>
      </w:pPr>
    </w:p>
    <w:p w:rsidR="001A3956" w:rsidRDefault="001A3956">
      <w:pPr>
        <w:pStyle w:val="Heading2"/>
        <w:spacing w:after="200"/>
        <w:contextualSpacing w:val="0"/>
      </w:pPr>
      <w:bookmarkStart w:id="8" w:name="h.ng2ctd3fgnx" w:colFirst="0" w:colLast="0"/>
      <w:bookmarkEnd w:id="8"/>
      <w:r>
        <w:t>Vedení spolku</w:t>
      </w:r>
    </w:p>
    <w:p w:rsidR="001A3956" w:rsidRDefault="001A3956">
      <w:pPr>
        <w:pStyle w:val="normal0"/>
        <w:spacing w:after="200"/>
      </w:pPr>
      <w:r>
        <w:t>// tak, jak je nyní</w:t>
      </w:r>
    </w:p>
    <w:p w:rsidR="001A3956" w:rsidRDefault="001A3956">
      <w:pPr>
        <w:pStyle w:val="normal0"/>
        <w:spacing w:after="200"/>
      </w:pPr>
      <w:r>
        <w:t>[Kontaktujte nás]</w:t>
      </w:r>
    </w:p>
    <w:p w:rsidR="001A3956" w:rsidRDefault="001A3956">
      <w:pPr>
        <w:pStyle w:val="normal0"/>
        <w:spacing w:after="200"/>
      </w:pPr>
    </w:p>
    <w:p w:rsidR="001A3956" w:rsidRDefault="001A3956">
      <w:pPr>
        <w:pStyle w:val="Heading2"/>
        <w:spacing w:after="200"/>
        <w:contextualSpacing w:val="0"/>
      </w:pPr>
      <w:bookmarkStart w:id="9" w:name="h.snb7onx1afq0" w:colFirst="0" w:colLast="0"/>
      <w:bookmarkEnd w:id="9"/>
      <w:r>
        <w:t>Naši dobrovolníci</w:t>
      </w:r>
    </w:p>
    <w:p w:rsidR="001A3956" w:rsidRDefault="001A3956">
      <w:pPr>
        <w:pStyle w:val="normal0"/>
        <w:spacing w:after="200"/>
      </w:pPr>
      <w:r>
        <w:t>// seznam dobrovolníků</w:t>
      </w:r>
    </w:p>
    <w:p w:rsidR="001A3956" w:rsidRDefault="001A3956">
      <w:pPr>
        <w:pStyle w:val="normal0"/>
        <w:spacing w:after="200"/>
      </w:pPr>
      <w:r>
        <w:t>[Přidejte se k nám]</w:t>
      </w:r>
    </w:p>
    <w:p w:rsidR="001A3956" w:rsidRDefault="001A3956">
      <w:pPr>
        <w:pStyle w:val="normal0"/>
        <w:spacing w:after="200"/>
      </w:pPr>
    </w:p>
    <w:p w:rsidR="001A3956" w:rsidRDefault="001A3956">
      <w:pPr>
        <w:pStyle w:val="normal0"/>
      </w:pPr>
      <w:r>
        <w:br w:type="page"/>
      </w:r>
    </w:p>
    <w:p w:rsidR="001A3956" w:rsidRDefault="001A3956">
      <w:pPr>
        <w:pStyle w:val="normal0"/>
        <w:spacing w:after="200"/>
      </w:pPr>
    </w:p>
    <w:p w:rsidR="001A3956" w:rsidRDefault="001A3956">
      <w:pPr>
        <w:pStyle w:val="Heading2"/>
        <w:spacing w:after="200"/>
        <w:contextualSpacing w:val="0"/>
      </w:pPr>
      <w:bookmarkStart w:id="10" w:name="h.xvwd14dqflk0" w:colFirst="0" w:colLast="0"/>
      <w:bookmarkEnd w:id="10"/>
      <w:r>
        <w:t>Co už víly dokázaly</w:t>
      </w:r>
    </w:p>
    <w:p w:rsidR="001A3956" w:rsidRDefault="001A3956">
      <w:pPr>
        <w:pStyle w:val="normal0"/>
        <w:numPr>
          <w:ilvl w:val="0"/>
          <w:numId w:val="4"/>
        </w:numPr>
        <w:spacing w:after="200"/>
        <w:ind w:hanging="360"/>
        <w:contextualSpacing/>
      </w:pPr>
      <w:r>
        <w:t>Učíme angličtinu v dětském domově v Novém Strašecí</w:t>
      </w:r>
    </w:p>
    <w:p w:rsidR="001A3956" w:rsidRDefault="001A3956">
      <w:pPr>
        <w:pStyle w:val="normal0"/>
        <w:numPr>
          <w:ilvl w:val="0"/>
          <w:numId w:val="4"/>
        </w:numPr>
        <w:spacing w:after="200"/>
        <w:ind w:hanging="360"/>
        <w:contextualSpacing/>
      </w:pPr>
      <w:r>
        <w:t>Pomáháme s přípravou do školy tamtéž</w:t>
      </w:r>
    </w:p>
    <w:p w:rsidR="001A3956" w:rsidRDefault="001A3956">
      <w:pPr>
        <w:pStyle w:val="normal0"/>
        <w:numPr>
          <w:ilvl w:val="0"/>
          <w:numId w:val="4"/>
        </w:numPr>
        <w:spacing w:after="200"/>
        <w:ind w:hanging="360"/>
        <w:contextualSpacing/>
      </w:pPr>
      <w:r>
        <w:t>Předčítáme nejmenším a snažíme se probudit v nich zájem o literaturu</w:t>
      </w:r>
    </w:p>
    <w:p w:rsidR="001A3956" w:rsidRDefault="001A3956">
      <w:pPr>
        <w:pStyle w:val="normal0"/>
        <w:numPr>
          <w:ilvl w:val="0"/>
          <w:numId w:val="4"/>
        </w:numPr>
        <w:spacing w:after="200"/>
        <w:ind w:hanging="360"/>
        <w:contextualSpacing/>
      </w:pPr>
      <w:r>
        <w:t>Rozjeli jsme umělecké kroužky v dětském domově v Krnsku</w:t>
      </w:r>
    </w:p>
    <w:p w:rsidR="001A3956" w:rsidRDefault="001A3956">
      <w:pPr>
        <w:pStyle w:val="normal0"/>
        <w:numPr>
          <w:ilvl w:val="0"/>
          <w:numId w:val="4"/>
        </w:numPr>
        <w:spacing w:after="200"/>
        <w:ind w:hanging="360"/>
        <w:contextualSpacing/>
      </w:pPr>
      <w:r>
        <w:t>Podporujeme klienty DOZP Sulická DP Murgašova</w:t>
      </w:r>
    </w:p>
    <w:p w:rsidR="001A3956" w:rsidRDefault="001A3956">
      <w:pPr>
        <w:pStyle w:val="normal0"/>
        <w:numPr>
          <w:ilvl w:val="0"/>
          <w:numId w:val="4"/>
        </w:numPr>
        <w:spacing w:after="200"/>
        <w:ind w:hanging="360"/>
        <w:contextualSpacing/>
      </w:pPr>
      <w:r>
        <w:t>Spolupořádáme semináře „Finanční gramotnost není nuda“ se spřátelenou neziskovkou SFB Projekt z.s.</w:t>
      </w:r>
    </w:p>
    <w:p w:rsidR="001A3956" w:rsidRDefault="001A3956">
      <w:pPr>
        <w:pStyle w:val="normal0"/>
        <w:numPr>
          <w:ilvl w:val="0"/>
          <w:numId w:val="4"/>
        </w:numPr>
        <w:spacing w:after="200"/>
        <w:ind w:hanging="360"/>
        <w:contextualSpacing/>
      </w:pPr>
      <w:r>
        <w:t>Sehnali jsme první firmy, které nám zajišťují materiální výpomoc</w:t>
      </w:r>
    </w:p>
    <w:p w:rsidR="001A3956" w:rsidRDefault="001A3956">
      <w:pPr>
        <w:pStyle w:val="normal0"/>
        <w:spacing w:after="200"/>
      </w:pPr>
      <w:r>
        <w:t>[Podívejte se na starší aktivity]</w:t>
      </w:r>
    </w:p>
    <w:p w:rsidR="001A3956" w:rsidRDefault="001A3956">
      <w:pPr>
        <w:pStyle w:val="normal0"/>
        <w:spacing w:after="200"/>
      </w:pPr>
    </w:p>
    <w:p w:rsidR="001A3956" w:rsidRDefault="001A3956">
      <w:pPr>
        <w:pStyle w:val="Heading2"/>
        <w:spacing w:after="200"/>
        <w:contextualSpacing w:val="0"/>
      </w:pPr>
      <w:bookmarkStart w:id="11" w:name="h.kepdrrf59cnt" w:colFirst="0" w:colLast="0"/>
      <w:bookmarkEnd w:id="11"/>
      <w:r>
        <w:t>Naše cíle</w:t>
      </w:r>
    </w:p>
    <w:p w:rsidR="001A3956" w:rsidRDefault="001A3956">
      <w:pPr>
        <w:pStyle w:val="normal0"/>
        <w:numPr>
          <w:ilvl w:val="0"/>
          <w:numId w:val="2"/>
        </w:numPr>
        <w:spacing w:after="200"/>
        <w:ind w:hanging="360"/>
        <w:contextualSpacing/>
      </w:pPr>
      <w:r>
        <w:t>Navázat spolupráci s dalšími pěstounskými a hostitelskými rodinami a dětskými domovy</w:t>
      </w:r>
    </w:p>
    <w:p w:rsidR="001A3956" w:rsidRDefault="001A3956">
      <w:pPr>
        <w:pStyle w:val="normal0"/>
        <w:numPr>
          <w:ilvl w:val="0"/>
          <w:numId w:val="2"/>
        </w:numPr>
        <w:spacing w:after="200"/>
        <w:ind w:hanging="360"/>
        <w:contextualSpacing/>
      </w:pPr>
      <w:r>
        <w:t xml:space="preserve">Vytvořit </w:t>
      </w:r>
      <w:r>
        <w:rPr>
          <w:b/>
        </w:rPr>
        <w:t>tým stálých dobrovolníků</w:t>
      </w:r>
      <w:r>
        <w:t xml:space="preserve"> napříč věkovým spektrem od 15 let až… až :)</w:t>
      </w:r>
    </w:p>
    <w:p w:rsidR="001A3956" w:rsidRDefault="001A3956">
      <w:pPr>
        <w:pStyle w:val="normal0"/>
        <w:numPr>
          <w:ilvl w:val="0"/>
          <w:numId w:val="2"/>
        </w:numPr>
        <w:spacing w:after="200"/>
        <w:ind w:hanging="360"/>
        <w:contextualSpacing/>
      </w:pPr>
      <w:r>
        <w:t>Rozjet sociální podnik či chráněnou dílnu, které dětem usnadní vstup do pracovního procesu</w:t>
      </w:r>
    </w:p>
    <w:p w:rsidR="001A3956" w:rsidRDefault="001A3956">
      <w:pPr>
        <w:pStyle w:val="normal0"/>
        <w:numPr>
          <w:ilvl w:val="0"/>
          <w:numId w:val="2"/>
        </w:numPr>
        <w:spacing w:after="200"/>
        <w:ind w:hanging="360"/>
        <w:contextualSpacing/>
      </w:pPr>
      <w:r>
        <w:t xml:space="preserve">Získat prostory, kde by se mohly Dobré víly pravidelně setkávat s dětmi a </w:t>
      </w:r>
      <w:r>
        <w:rPr>
          <w:b/>
        </w:rPr>
        <w:t>mít stálé zázemí</w:t>
      </w:r>
    </w:p>
    <w:p w:rsidR="001A3956" w:rsidRDefault="001A3956">
      <w:pPr>
        <w:pStyle w:val="normal0"/>
        <w:numPr>
          <w:ilvl w:val="0"/>
          <w:numId w:val="2"/>
        </w:numPr>
        <w:spacing w:after="200"/>
        <w:ind w:hanging="360"/>
        <w:contextualSpacing/>
      </w:pPr>
      <w:r>
        <w:t>Navázat spolupráci s potravinovou bankou a zajistit převoz potravin do dětských domovů</w:t>
      </w:r>
    </w:p>
    <w:p w:rsidR="001A3956" w:rsidRDefault="001A3956">
      <w:pPr>
        <w:pStyle w:val="normal0"/>
        <w:numPr>
          <w:ilvl w:val="0"/>
          <w:numId w:val="2"/>
        </w:numPr>
        <w:spacing w:after="200"/>
        <w:ind w:hanging="360"/>
        <w:contextualSpacing/>
      </w:pPr>
      <w:r>
        <w:t>Rozjet projekt „</w:t>
      </w:r>
      <w:r>
        <w:rPr>
          <w:b/>
        </w:rPr>
        <w:t>Jak přežít v dospělosti sám</w:t>
      </w:r>
      <w:r>
        <w:t>“, který dětem opouštějící dětský domov pomůže najít bydlení, práci a vést domácnost: zřídit bankovní účet, dávat si pozor na smlouvy, vařit, prát a šetrně hospodařit</w:t>
      </w:r>
    </w:p>
    <w:p w:rsidR="001A3956" w:rsidRDefault="001A3956">
      <w:pPr>
        <w:pStyle w:val="normal0"/>
        <w:numPr>
          <w:ilvl w:val="0"/>
          <w:numId w:val="2"/>
        </w:numPr>
        <w:spacing w:after="200"/>
        <w:ind w:hanging="360"/>
        <w:contextualSpacing/>
      </w:pPr>
      <w:r>
        <w:t>Pořádat rekareačně-vzdělávací tábory pro děti, kde se budou moci učit jazyky a rozvíjet umělecký či sportovní talent</w:t>
      </w:r>
    </w:p>
    <w:p w:rsidR="001A3956" w:rsidRDefault="001A3956">
      <w:pPr>
        <w:pStyle w:val="normal0"/>
        <w:spacing w:after="200"/>
      </w:pPr>
      <w:r>
        <w:t>[Pomozte nám dosáhnout našich cílů]</w:t>
      </w:r>
    </w:p>
    <w:p w:rsidR="001A3956" w:rsidRDefault="001A3956">
      <w:pPr>
        <w:pStyle w:val="normal0"/>
        <w:spacing w:after="200"/>
      </w:pPr>
    </w:p>
    <w:p w:rsidR="001A3956" w:rsidRDefault="001A3956">
      <w:pPr>
        <w:pStyle w:val="normal0"/>
      </w:pPr>
      <w:r>
        <w:br w:type="page"/>
      </w:r>
    </w:p>
    <w:p w:rsidR="001A3956" w:rsidRDefault="001A3956">
      <w:pPr>
        <w:pStyle w:val="normal0"/>
        <w:spacing w:after="200"/>
      </w:pPr>
    </w:p>
    <w:p w:rsidR="001A3956" w:rsidRDefault="001A3956">
      <w:pPr>
        <w:pStyle w:val="Heading2"/>
        <w:spacing w:after="200"/>
        <w:contextualSpacing w:val="0"/>
      </w:pPr>
      <w:bookmarkStart w:id="12" w:name="h.n9r8p7eevru2" w:colFirst="0" w:colLast="0"/>
      <w:bookmarkEnd w:id="12"/>
      <w:r>
        <w:t>Naše aktivity</w:t>
      </w:r>
    </w:p>
    <w:p w:rsidR="001A3956" w:rsidRDefault="001A3956">
      <w:pPr>
        <w:pStyle w:val="normal0"/>
        <w:spacing w:after="200"/>
      </w:pPr>
      <w:r>
        <w:t>// výčet aktivit, jak je nyní</w:t>
      </w:r>
    </w:p>
    <w:p w:rsidR="001A3956" w:rsidRDefault="001A3956">
      <w:pPr>
        <w:pStyle w:val="normal0"/>
        <w:spacing w:after="200"/>
      </w:pPr>
      <w:r>
        <w:t>[Podívejte se na Facebooku, co zrovna děláme]</w:t>
      </w:r>
    </w:p>
    <w:p w:rsidR="001A3956" w:rsidRDefault="001A3956">
      <w:pPr>
        <w:pStyle w:val="normal0"/>
        <w:spacing w:after="200"/>
      </w:pPr>
    </w:p>
    <w:p w:rsidR="001A3956" w:rsidRDefault="001A3956">
      <w:pPr>
        <w:pStyle w:val="normal0"/>
      </w:pPr>
      <w:r>
        <w:br w:type="page"/>
      </w:r>
    </w:p>
    <w:p w:rsidR="001A3956" w:rsidRDefault="001A3956">
      <w:pPr>
        <w:pStyle w:val="normal0"/>
        <w:spacing w:after="200"/>
      </w:pPr>
    </w:p>
    <w:p w:rsidR="001A3956" w:rsidRDefault="001A3956">
      <w:pPr>
        <w:pStyle w:val="Heading2"/>
        <w:spacing w:after="200"/>
        <w:contextualSpacing w:val="0"/>
      </w:pPr>
      <w:bookmarkStart w:id="13" w:name="h.5da9b5fjzfw8" w:colFirst="0" w:colLast="0"/>
      <w:bookmarkEnd w:id="13"/>
      <w:r>
        <w:t>Naše projekty</w:t>
      </w:r>
    </w:p>
    <w:p w:rsidR="001A3956" w:rsidRDefault="001A3956">
      <w:pPr>
        <w:pStyle w:val="normal0"/>
        <w:spacing w:after="200"/>
      </w:pPr>
      <w:r>
        <w:t>Všechny naše projekty mají jedno společné: Pomáhat dětem z dětských domovů a pěstounských či hostitelských rodin.</w:t>
      </w:r>
    </w:p>
    <w:p w:rsidR="001A3956" w:rsidRDefault="001A3956">
      <w:pPr>
        <w:pStyle w:val="normal0"/>
        <w:spacing w:after="200"/>
      </w:pPr>
      <w:r>
        <w:t>Nenásilnou formou v přirozeném prostředí s dětmi navazujeme přátelské vazby a jsme jim oporou nejen v době, kterou tráví v domově, ale i po jeho opuštění. Podporujeme je tak ve všech možných oblastech života.</w:t>
      </w:r>
    </w:p>
    <w:p w:rsidR="001A3956" w:rsidRDefault="001A3956">
      <w:pPr>
        <w:pStyle w:val="normal0"/>
        <w:spacing w:after="200"/>
      </w:pPr>
    </w:p>
    <w:p w:rsidR="001A3956" w:rsidRDefault="001A3956">
      <w:pPr>
        <w:pStyle w:val="Heading3"/>
        <w:spacing w:after="200"/>
        <w:contextualSpacing w:val="0"/>
      </w:pPr>
      <w:bookmarkStart w:id="14" w:name="h.s29hrfcipuiz" w:colFirst="0" w:colLast="0"/>
      <w:bookmarkEnd w:id="14"/>
      <w:r>
        <w:t>Parťák dětem</w:t>
      </w:r>
    </w:p>
    <w:p w:rsidR="001A3956" w:rsidRDefault="001A3956">
      <w:pPr>
        <w:pStyle w:val="normal0"/>
        <w:spacing w:after="200"/>
      </w:pPr>
      <w:r>
        <w:t xml:space="preserve">Všichni </w:t>
      </w:r>
      <w:r>
        <w:rPr>
          <w:b/>
        </w:rPr>
        <w:t>potřebujeme někomu věřit</w:t>
      </w:r>
      <w:r>
        <w:t>. A když můžeme věřit někomu se zkušenostmi a nadhledem, máme vyhráno.</w:t>
      </w:r>
    </w:p>
    <w:p w:rsidR="001A3956" w:rsidRDefault="001A3956">
      <w:pPr>
        <w:pStyle w:val="normal0"/>
        <w:spacing w:after="200"/>
      </w:pPr>
      <w:r>
        <w:t>Zajišťujeme dětem „parťáka dospěláka“, se kterým mohou navázat blízký vztah založený na důvěře. Začínáme doučováním, výukou angličtiny, kreativními kroužky nebo na pobytových akcích.</w:t>
      </w:r>
    </w:p>
    <w:p w:rsidR="001A3956" w:rsidRDefault="001A3956">
      <w:pPr>
        <w:pStyle w:val="normal0"/>
        <w:spacing w:after="200"/>
      </w:pPr>
      <w:r>
        <w:t xml:space="preserve">Jakmile se děti Parťákovi otevřou a nebojí se s ním mluvit o svých problémech a obavách, může jim parťák nabídnout své zkušenosti a </w:t>
      </w:r>
      <w:r>
        <w:rPr>
          <w:b/>
        </w:rPr>
        <w:t>pomoc při řešení různých záležitostí</w:t>
      </w:r>
      <w:r>
        <w:t>: od prvních lásek až po hledání první práce.</w:t>
      </w:r>
    </w:p>
    <w:p w:rsidR="001A3956" w:rsidRDefault="001A3956">
      <w:pPr>
        <w:pStyle w:val="normal0"/>
        <w:spacing w:after="200"/>
      </w:pPr>
      <w:r>
        <w:t>[Podívejte se na všechny aktivity]</w:t>
      </w:r>
    </w:p>
    <w:p w:rsidR="001A3956" w:rsidRDefault="001A3956">
      <w:pPr>
        <w:pStyle w:val="normal0"/>
        <w:spacing w:after="200"/>
      </w:pPr>
    </w:p>
    <w:p w:rsidR="001A3956" w:rsidRDefault="001A3956">
      <w:pPr>
        <w:pStyle w:val="Heading3"/>
        <w:spacing w:after="200"/>
        <w:contextualSpacing w:val="0"/>
      </w:pPr>
      <w:bookmarkStart w:id="15" w:name="h.mhk9swi6v2x1" w:colFirst="0" w:colLast="0"/>
      <w:bookmarkEnd w:id="15"/>
      <w:r>
        <w:t>Učení je hra</w:t>
      </w:r>
    </w:p>
    <w:p w:rsidR="001A3956" w:rsidRDefault="001A3956">
      <w:pPr>
        <w:pStyle w:val="normal0"/>
        <w:spacing w:after="200"/>
      </w:pPr>
      <w:r>
        <w:t>Učení není mučení, učení je hra. Psaní, čtení a počítání napomáháme zajímavými předlohami, krásnými ilustracemi a záludnými labyrinty. Předčítáme dětem, aby je knížky začaly bavit – a aby se ke čtení dostaly samy. Až si začnou číst na vlastní pěst, budou si rozvíjet paměť, představivost i samostatné myšlení.</w:t>
      </w:r>
    </w:p>
    <w:p w:rsidR="001A3956" w:rsidRDefault="001A3956">
      <w:pPr>
        <w:pStyle w:val="normal0"/>
        <w:numPr>
          <w:ilvl w:val="0"/>
          <w:numId w:val="6"/>
        </w:numPr>
        <w:spacing w:after="200"/>
        <w:ind w:hanging="360"/>
        <w:contextualSpacing/>
      </w:pPr>
      <w:r>
        <w:t xml:space="preserve">Pravidelně </w:t>
      </w:r>
      <w:r>
        <w:rPr>
          <w:b/>
        </w:rPr>
        <w:t>doučujeme angličtinu</w:t>
      </w:r>
      <w:r>
        <w:t xml:space="preserve"> v Novém Strašecím. Angličtinu po dvojicích, aby se našich 8 studentů mohlo soustředit na to, co jim nejde, a aby se pořádně rozmluvili.</w:t>
      </w:r>
    </w:p>
    <w:p w:rsidR="001A3956" w:rsidRDefault="001A3956">
      <w:pPr>
        <w:pStyle w:val="normal0"/>
        <w:numPr>
          <w:ilvl w:val="0"/>
          <w:numId w:val="6"/>
        </w:numPr>
        <w:spacing w:after="200"/>
        <w:ind w:hanging="360"/>
        <w:contextualSpacing/>
      </w:pPr>
      <w:r>
        <w:rPr>
          <w:b/>
        </w:rPr>
        <w:t>S prvňáčky procvičujeme</w:t>
      </w:r>
      <w:r>
        <w:t xml:space="preserve"> uvolňovací cvičení na ruce, písmenka a první číslice.</w:t>
      </w:r>
    </w:p>
    <w:p w:rsidR="001A3956" w:rsidRDefault="001A3956">
      <w:pPr>
        <w:pStyle w:val="normal0"/>
        <w:numPr>
          <w:ilvl w:val="0"/>
          <w:numId w:val="6"/>
        </w:numPr>
        <w:spacing w:after="200"/>
        <w:ind w:hanging="360"/>
        <w:contextualSpacing/>
      </w:pPr>
      <w:r>
        <w:t xml:space="preserve">Nasloucháme dětem. Když si chtěly </w:t>
      </w:r>
      <w:r>
        <w:rPr>
          <w:b/>
        </w:rPr>
        <w:t>procvičovat matematiku</w:t>
      </w:r>
      <w:r>
        <w:t>, našli jsme jim někoho, kdo se čísel nebojí.</w:t>
      </w:r>
    </w:p>
    <w:p w:rsidR="001A3956" w:rsidRPr="003A6846" w:rsidRDefault="001A3956">
      <w:pPr>
        <w:pStyle w:val="normal0"/>
        <w:numPr>
          <w:ilvl w:val="0"/>
          <w:numId w:val="6"/>
        </w:numPr>
        <w:spacing w:after="200"/>
        <w:ind w:hanging="360"/>
        <w:contextualSpacing/>
      </w:pPr>
      <w:r>
        <w:t xml:space="preserve">A když jsou úkoly hotové, </w:t>
      </w:r>
      <w:r>
        <w:rPr>
          <w:b/>
        </w:rPr>
        <w:t>jdeme si číst</w:t>
      </w:r>
      <w:r>
        <w:t xml:space="preserve">. </w:t>
      </w:r>
    </w:p>
    <w:p w:rsidR="001A3956" w:rsidRDefault="001A3956">
      <w:pPr>
        <w:pStyle w:val="normal0"/>
        <w:numPr>
          <w:ilvl w:val="0"/>
          <w:numId w:val="6"/>
        </w:numPr>
        <w:spacing w:after="200"/>
        <w:ind w:hanging="360"/>
        <w:contextualSpacing/>
      </w:pPr>
      <w:r>
        <w:t xml:space="preserve">Spolupracujeme s </w:t>
      </w:r>
      <w:hyperlink r:id="rId6">
        <w:r>
          <w:rPr>
            <w:color w:val="1155CC"/>
            <w:u w:val="single"/>
          </w:rPr>
          <w:t>http://celeceskoctedetem.cz/</w:t>
        </w:r>
      </w:hyperlink>
    </w:p>
    <w:p w:rsidR="001A3956" w:rsidRDefault="001A3956">
      <w:pPr>
        <w:pStyle w:val="normal0"/>
        <w:spacing w:after="200"/>
      </w:pPr>
      <w:r>
        <w:t>[Podívejte se na všechny aktivity]</w:t>
      </w:r>
    </w:p>
    <w:p w:rsidR="001A3956" w:rsidRDefault="001A3956">
      <w:pPr>
        <w:pStyle w:val="normal0"/>
        <w:spacing w:after="200"/>
      </w:pPr>
    </w:p>
    <w:p w:rsidR="001A3956" w:rsidRDefault="001A3956">
      <w:pPr>
        <w:pStyle w:val="Heading3"/>
        <w:spacing w:after="200"/>
        <w:contextualSpacing w:val="0"/>
      </w:pPr>
      <w:bookmarkStart w:id="16" w:name="h.36onntis0qzz" w:colFirst="0" w:colLast="0"/>
      <w:bookmarkEnd w:id="16"/>
      <w:r>
        <w:t>Umění nás baví</w:t>
      </w:r>
    </w:p>
    <w:p w:rsidR="001A3956" w:rsidRDefault="001A3956">
      <w:pPr>
        <w:pStyle w:val="normal0"/>
        <w:spacing w:after="200"/>
      </w:pPr>
      <w:r>
        <w:t>Pamatujete si, co jste dělali nejradši, když jste byli malí? Pomalovali jste stohy papíru, zpívali a tančili. A i když teď na umění moc času nemáte – nebo se radši jenom díváte –, umělec ve vás určitě dřímal.</w:t>
      </w:r>
    </w:p>
    <w:p w:rsidR="001A3956" w:rsidRDefault="001A3956">
      <w:pPr>
        <w:pStyle w:val="normal0"/>
        <w:spacing w:after="200"/>
      </w:pPr>
      <w:r>
        <w:t xml:space="preserve">Pro děti proto připravujeme tvořivé dílny, výtvarné kroužky, navštěvujeme výstavy, divadla a kina a podporujeme zájem dětí o hudbu a </w:t>
      </w:r>
      <w:commentRangeStart w:id="17"/>
      <w:r>
        <w:t>tanec</w:t>
      </w:r>
      <w:commentRangeEnd w:id="17"/>
      <w:r>
        <w:rPr>
          <w:rStyle w:val="CommentReference"/>
        </w:rPr>
        <w:commentReference w:id="17"/>
      </w:r>
      <w:r>
        <w:t>.</w:t>
      </w:r>
    </w:p>
    <w:p w:rsidR="001A3956" w:rsidRDefault="001A3956">
      <w:pPr>
        <w:pStyle w:val="normal0"/>
        <w:spacing w:after="200"/>
      </w:pPr>
      <w:r>
        <w:t>[Podívejte se na všechny aktivity]</w:t>
      </w:r>
    </w:p>
    <w:p w:rsidR="001A3956" w:rsidRDefault="001A3956">
      <w:pPr>
        <w:pStyle w:val="normal0"/>
        <w:spacing w:after="200"/>
      </w:pPr>
    </w:p>
    <w:p w:rsidR="001A3956" w:rsidRDefault="001A3956">
      <w:pPr>
        <w:pStyle w:val="Heading3"/>
        <w:spacing w:after="200"/>
        <w:contextualSpacing w:val="0"/>
      </w:pPr>
      <w:bookmarkStart w:id="18" w:name="h.9fahcphi2la9" w:colFirst="0" w:colLast="0"/>
      <w:bookmarkEnd w:id="18"/>
      <w:r>
        <w:t>Dobrý start</w:t>
      </w:r>
    </w:p>
    <w:p w:rsidR="001A3956" w:rsidRDefault="001A3956">
      <w:pPr>
        <w:pStyle w:val="normal0"/>
        <w:spacing w:after="200"/>
      </w:pPr>
      <w:r>
        <w:t xml:space="preserve">Postavit se </w:t>
      </w:r>
      <w:r>
        <w:rPr>
          <w:b/>
        </w:rPr>
        <w:t>na vlastní nohy</w:t>
      </w:r>
      <w:r>
        <w:t xml:space="preserve"> bez zbytečných škobrtnutí. O to se snažíme v projektu </w:t>
      </w:r>
      <w:r>
        <w:rPr>
          <w:b/>
        </w:rPr>
        <w:t>Dobrý start</w:t>
      </w:r>
      <w:r>
        <w:t>.</w:t>
      </w:r>
    </w:p>
    <w:p w:rsidR="001A3956" w:rsidRDefault="001A3956">
      <w:pPr>
        <w:pStyle w:val="normal0"/>
        <w:spacing w:after="200"/>
      </w:pPr>
      <w:r>
        <w:t>Začínáme už během pobytu dětí v dětských domovech. Pomáháme jim najít brigády a stáže a zprostředkováváme setkání se zaměstnavateli v oborech, o které mají děti zájem. Po opuštění domova se zaměřujeme na hledání práce a přípravu na první pohovory.</w:t>
      </w:r>
    </w:p>
    <w:p w:rsidR="001A3956" w:rsidRDefault="001A3956">
      <w:pPr>
        <w:pStyle w:val="normal0"/>
        <w:spacing w:after="200"/>
      </w:pPr>
      <w:r>
        <w:t>Soustředíme se na děti jako jednotlivce a jejich individuální zájmy a talenty.</w:t>
      </w:r>
    </w:p>
    <w:p w:rsidR="001A3956" w:rsidRDefault="001A3956">
      <w:pPr>
        <w:pStyle w:val="normal0"/>
        <w:spacing w:after="200"/>
      </w:pPr>
      <w:r>
        <w:t>A jak nám to jde?</w:t>
      </w:r>
    </w:p>
    <w:p w:rsidR="001A3956" w:rsidRDefault="001A3956">
      <w:pPr>
        <w:pStyle w:val="normal0"/>
        <w:spacing w:after="200"/>
      </w:pPr>
      <w:r>
        <w:rPr>
          <w:b/>
        </w:rPr>
        <w:t>Vojta</w:t>
      </w:r>
      <w:r>
        <w:t xml:space="preserve"> ze Strašecí, který studuje nástavbový obor „Management“, byl na praxi v poradenské firmě Mazars s.r.o. v červnu </w:t>
      </w:r>
      <w:smartTag w:uri="urn:schemas-microsoft-com:office:smarttags" w:element="metricconverter">
        <w:smartTagPr>
          <w:attr w:name="ProductID" w:val="2015. A"/>
        </w:smartTagPr>
        <w:r>
          <w:t>2015. A</w:t>
        </w:r>
      </w:smartTag>
      <w:r>
        <w:t xml:space="preserve"> protože tam odvedl opravdu skvělou práci, rádi mu poskytnou možnost praxe opět v listopadu 2015.</w:t>
      </w:r>
    </w:p>
    <w:p w:rsidR="001A3956" w:rsidRDefault="001A3956">
      <w:pPr>
        <w:pStyle w:val="normal0"/>
        <w:spacing w:after="200"/>
      </w:pPr>
      <w:r>
        <w:rPr>
          <w:b/>
        </w:rPr>
        <w:t>Kája</w:t>
      </w:r>
      <w:r>
        <w:t xml:space="preserve"> ze Strašecí pomáhal pod hlavičkou Mazars ve firmě Energizer.</w:t>
      </w:r>
    </w:p>
    <w:p w:rsidR="001A3956" w:rsidRDefault="001A3956">
      <w:pPr>
        <w:pStyle w:val="normal0"/>
        <w:spacing w:after="200"/>
      </w:pPr>
      <w:r>
        <w:rPr>
          <w:b/>
        </w:rPr>
        <w:t>Věrka</w:t>
      </w:r>
      <w:r>
        <w:t xml:space="preserve"> ze Strašecí se připravuje na přijímačky na kadeřnici. Zprostředkovali jsme jí setkání s majitelkou úspěšného kadeřnického salonu v Praze. Měla možnost nejen si popovídat o budoucím povolání, ale i vyzkoušet si prakticky část práce, kterou bude dělat.</w:t>
      </w:r>
    </w:p>
    <w:p w:rsidR="001A3956" w:rsidRDefault="001A3956">
      <w:pPr>
        <w:pStyle w:val="normal0"/>
        <w:spacing w:after="200"/>
      </w:pPr>
      <w:r>
        <w:t>[Podívejte se na všechny naše aktivity]</w:t>
      </w:r>
    </w:p>
    <w:p w:rsidR="001A3956" w:rsidRDefault="001A3956">
      <w:pPr>
        <w:pStyle w:val="normal0"/>
        <w:spacing w:after="200"/>
      </w:pPr>
    </w:p>
    <w:p w:rsidR="001A3956" w:rsidRDefault="001A3956">
      <w:pPr>
        <w:pStyle w:val="normal0"/>
      </w:pPr>
      <w:r>
        <w:br w:type="page"/>
      </w:r>
    </w:p>
    <w:p w:rsidR="001A3956" w:rsidRDefault="001A3956">
      <w:pPr>
        <w:pStyle w:val="normal0"/>
        <w:spacing w:after="200"/>
      </w:pPr>
    </w:p>
    <w:p w:rsidR="001A3956" w:rsidRDefault="001A3956">
      <w:pPr>
        <w:pStyle w:val="Heading2"/>
        <w:spacing w:after="200"/>
        <w:contextualSpacing w:val="0"/>
      </w:pPr>
      <w:bookmarkStart w:id="19" w:name="h.5l9wjymoaqyi" w:colFirst="0" w:colLast="0"/>
      <w:bookmarkEnd w:id="19"/>
      <w:r>
        <w:t>Jak se stát dobrovolníkem</w:t>
      </w:r>
    </w:p>
    <w:p w:rsidR="001A3956" w:rsidRDefault="001A3956">
      <w:pPr>
        <w:pStyle w:val="normal0"/>
        <w:spacing w:after="200"/>
      </w:pPr>
      <w:r>
        <w:rPr>
          <w:b/>
        </w:rPr>
        <w:t>Dobrovolník</w:t>
      </w:r>
      <w:r>
        <w:t xml:space="preserve"> věnuje ve svém volném čase svou energii, znalosti a zkušenosti tam, kde jsou potřeba. A nečeká za to víc než vřelý úsměv a slova díků.</w:t>
      </w:r>
    </w:p>
    <w:p w:rsidR="001A3956" w:rsidRDefault="001A3956">
      <w:pPr>
        <w:pStyle w:val="normal0"/>
        <w:spacing w:after="200"/>
      </w:pPr>
      <w:r>
        <w:t>My úsměvy a díky nabízíme všem bezúhonným osobám starším 18 let. Každý z nás umí něco, o co se může podělit s dětmi. Hledáme dobrovolníky pro</w:t>
      </w:r>
    </w:p>
    <w:p w:rsidR="001A3956" w:rsidRDefault="001A3956">
      <w:pPr>
        <w:pStyle w:val="normal0"/>
        <w:numPr>
          <w:ilvl w:val="0"/>
          <w:numId w:val="3"/>
        </w:numPr>
        <w:spacing w:after="200"/>
        <w:ind w:hanging="360"/>
        <w:contextualSpacing/>
      </w:pPr>
      <w:r>
        <w:t>volnočasové aktivity,</w:t>
      </w:r>
    </w:p>
    <w:p w:rsidR="001A3956" w:rsidRDefault="001A3956">
      <w:pPr>
        <w:pStyle w:val="normal0"/>
        <w:numPr>
          <w:ilvl w:val="0"/>
          <w:numId w:val="3"/>
        </w:numPr>
        <w:spacing w:after="200"/>
        <w:ind w:hanging="360"/>
        <w:contextualSpacing/>
      </w:pPr>
      <w:r>
        <w:t>doučování v různých oblastech,</w:t>
      </w:r>
    </w:p>
    <w:p w:rsidR="001A3956" w:rsidRDefault="001A3956">
      <w:pPr>
        <w:pStyle w:val="normal0"/>
        <w:numPr>
          <w:ilvl w:val="0"/>
          <w:numId w:val="3"/>
        </w:numPr>
        <w:spacing w:after="200"/>
        <w:ind w:hanging="360"/>
        <w:contextualSpacing/>
      </w:pPr>
      <w:r>
        <w:t>sportovní aktivity všeho druhu,</w:t>
      </w:r>
    </w:p>
    <w:p w:rsidR="001A3956" w:rsidRDefault="001A3956">
      <w:pPr>
        <w:pStyle w:val="normal0"/>
        <w:spacing w:after="200"/>
      </w:pPr>
      <w:r>
        <w:t>stejně jako dobrovolníky se specializací:</w:t>
      </w:r>
    </w:p>
    <w:p w:rsidR="001A3956" w:rsidRDefault="001A3956">
      <w:pPr>
        <w:pStyle w:val="normal0"/>
        <w:numPr>
          <w:ilvl w:val="0"/>
          <w:numId w:val="5"/>
        </w:numPr>
        <w:spacing w:after="200"/>
        <w:ind w:hanging="360"/>
        <w:contextualSpacing/>
      </w:pPr>
      <w:r>
        <w:t>zdravotníky,</w:t>
      </w:r>
    </w:p>
    <w:p w:rsidR="001A3956" w:rsidRDefault="001A3956">
      <w:pPr>
        <w:pStyle w:val="normal0"/>
        <w:numPr>
          <w:ilvl w:val="0"/>
          <w:numId w:val="5"/>
        </w:numPr>
        <w:spacing w:after="200"/>
        <w:ind w:hanging="360"/>
        <w:contextualSpacing/>
      </w:pPr>
      <w:r>
        <w:t>fundraisery.</w:t>
      </w:r>
    </w:p>
    <w:p w:rsidR="001A3956" w:rsidRDefault="001A3956">
      <w:pPr>
        <w:pStyle w:val="normal0"/>
        <w:spacing w:after="200"/>
      </w:pPr>
      <w:r>
        <w:t>Dobrovolníci u Dobrých víl nenahrazují odbornou péči nebo výchovu rodičů. Podle svých možností ji ale doplňují a rozvíjí.</w:t>
      </w:r>
    </w:p>
    <w:p w:rsidR="001A3956" w:rsidRDefault="001A3956">
      <w:pPr>
        <w:pStyle w:val="normal0"/>
        <w:spacing w:after="200"/>
      </w:pPr>
      <w:r>
        <w:t>Chcete se stát dobrovolníkem?</w:t>
      </w:r>
    </w:p>
    <w:p w:rsidR="001A3956" w:rsidRDefault="001A3956">
      <w:pPr>
        <w:pStyle w:val="normal0"/>
        <w:spacing w:after="200"/>
      </w:pPr>
      <w:r>
        <w:t>[Kontaktujte nás]</w:t>
      </w:r>
    </w:p>
    <w:p w:rsidR="001A3956" w:rsidRDefault="001A3956">
      <w:pPr>
        <w:pStyle w:val="normal0"/>
        <w:spacing w:after="200"/>
      </w:pPr>
    </w:p>
    <w:p w:rsidR="001A3956" w:rsidRDefault="001A3956">
      <w:pPr>
        <w:pStyle w:val="Heading2"/>
        <w:spacing w:after="200"/>
        <w:contextualSpacing w:val="0"/>
      </w:pPr>
      <w:bookmarkStart w:id="20" w:name="h.fvry4brrhdrj" w:colFirst="0" w:colLast="0"/>
      <w:bookmarkEnd w:id="20"/>
      <w:r>
        <w:t>Jak se stát členem</w:t>
      </w:r>
    </w:p>
    <w:p w:rsidR="001A3956" w:rsidRDefault="001A3956">
      <w:pPr>
        <w:pStyle w:val="normal0"/>
        <w:spacing w:after="200"/>
      </w:pPr>
      <w:r>
        <w:t>Chcete se do naší činnosti zapojit aktivněji? Za roční členský poplatek ve výši 1000 Kč se můžete stát členem spolku Dobré víly dětem.</w:t>
      </w:r>
    </w:p>
    <w:p w:rsidR="001A3956" w:rsidRDefault="001A3956">
      <w:pPr>
        <w:pStyle w:val="normal0"/>
        <w:spacing w:after="200"/>
      </w:pPr>
      <w:r>
        <w:t>Budete moci volit a být volení do statutárních orgánů spolku a aktivně spoluřídit jeho činnost.</w:t>
      </w:r>
    </w:p>
    <w:p w:rsidR="001A3956" w:rsidRDefault="001A3956">
      <w:pPr>
        <w:pStyle w:val="normal0"/>
        <w:spacing w:after="200"/>
      </w:pPr>
      <w:r>
        <w:t>Líbí?</w:t>
      </w:r>
    </w:p>
    <w:p w:rsidR="001A3956" w:rsidRDefault="001A3956">
      <w:pPr>
        <w:pStyle w:val="normal0"/>
        <w:spacing w:after="200"/>
      </w:pPr>
      <w:r>
        <w:t>[Kontaktujte nás]</w:t>
      </w:r>
    </w:p>
    <w:p w:rsidR="001A3956" w:rsidRDefault="001A3956">
      <w:pPr>
        <w:pStyle w:val="normal0"/>
        <w:spacing w:after="200"/>
      </w:pPr>
    </w:p>
    <w:p w:rsidR="001A3956" w:rsidRDefault="001A3956">
      <w:pPr>
        <w:pStyle w:val="normal0"/>
        <w:spacing w:after="200"/>
      </w:pPr>
    </w:p>
    <w:p w:rsidR="001A3956" w:rsidRDefault="001A3956">
      <w:pPr>
        <w:pStyle w:val="normal0"/>
      </w:pPr>
      <w:r>
        <w:br w:type="page"/>
      </w:r>
    </w:p>
    <w:p w:rsidR="001A3956" w:rsidRDefault="001A3956">
      <w:pPr>
        <w:pStyle w:val="normal0"/>
        <w:spacing w:after="200"/>
      </w:pPr>
    </w:p>
    <w:p w:rsidR="001A3956" w:rsidRDefault="001A3956">
      <w:pPr>
        <w:pStyle w:val="Heading2"/>
        <w:spacing w:after="200"/>
        <w:contextualSpacing w:val="0"/>
      </w:pPr>
      <w:bookmarkStart w:id="21" w:name="h.920xnsh6orsw" w:colFirst="0" w:colLast="0"/>
      <w:bookmarkEnd w:id="21"/>
      <w:r>
        <w:t>Naše sbírky</w:t>
      </w:r>
    </w:p>
    <w:p w:rsidR="001A3956" w:rsidRDefault="001A3956">
      <w:pPr>
        <w:pStyle w:val="normal0"/>
        <w:spacing w:after="200"/>
      </w:pPr>
      <w:r>
        <w:t>Nemáme kancelář, nemáme zaměstnance, pracujeme zdarma. Pomůcky na doučování a cesty za kulturou, sportem a rekreací dětí se ale z něčeho platit musí.</w:t>
      </w:r>
    </w:p>
    <w:p w:rsidR="001A3956" w:rsidRDefault="001A3956">
      <w:pPr>
        <w:pStyle w:val="normal0"/>
        <w:spacing w:after="200"/>
      </w:pPr>
      <w:r>
        <w:t>Vaše příspěvky jdou v plné výši dětem. A rádi vám potvrdíme přijetí daru pro vaše daňové přiznání.</w:t>
      </w:r>
    </w:p>
    <w:p w:rsidR="001A3956" w:rsidRDefault="001A3956">
      <w:pPr>
        <w:pStyle w:val="normal0"/>
        <w:spacing w:after="200"/>
      </w:pPr>
      <w:r>
        <w:t xml:space="preserve">Číslo transparentního účtu je </w:t>
      </w:r>
      <w:r>
        <w:rPr>
          <w:b/>
        </w:rPr>
        <w:t>2300868396/2010</w:t>
      </w:r>
      <w:r>
        <w:t>.</w:t>
      </w:r>
    </w:p>
    <w:p w:rsidR="001A3956" w:rsidRDefault="001A3956">
      <w:pPr>
        <w:pStyle w:val="normal0"/>
        <w:spacing w:after="200"/>
      </w:pPr>
      <w:r>
        <w:t>Děkujeme!</w:t>
      </w:r>
    </w:p>
    <w:p w:rsidR="001A3956" w:rsidRDefault="001A3956">
      <w:pPr>
        <w:pStyle w:val="normal0"/>
        <w:spacing w:after="200"/>
      </w:pPr>
    </w:p>
    <w:p w:rsidR="001A3956" w:rsidRDefault="001A3956">
      <w:pPr>
        <w:pStyle w:val="Heading2"/>
        <w:spacing w:after="200"/>
        <w:contextualSpacing w:val="0"/>
      </w:pPr>
      <w:bookmarkStart w:id="22" w:name="h.m8eclv16tih4" w:colFirst="0" w:colLast="0"/>
      <w:bookmarkEnd w:id="22"/>
      <w:r>
        <w:t>Hodilo by se nám</w:t>
      </w:r>
    </w:p>
    <w:p w:rsidR="001A3956" w:rsidRDefault="001A3956">
      <w:pPr>
        <w:pStyle w:val="normal0"/>
        <w:spacing w:after="200"/>
      </w:pPr>
      <w:r>
        <w:t>Děti už vyletěly z hnízda? Nevyhazujte jejich umělecké kufříky ani sportovní náčiní do popelnice. Najdeme pro ně využití.</w:t>
      </w:r>
    </w:p>
    <w:p w:rsidR="001A3956" w:rsidRDefault="001A3956">
      <w:pPr>
        <w:pStyle w:val="normal0"/>
        <w:numPr>
          <w:ilvl w:val="0"/>
          <w:numId w:val="7"/>
        </w:numPr>
        <w:spacing w:after="200"/>
        <w:ind w:hanging="360"/>
        <w:contextualSpacing/>
      </w:pPr>
      <w:r>
        <w:rPr>
          <w:b/>
        </w:rPr>
        <w:t>Umělecké potřeby</w:t>
      </w:r>
      <w:r>
        <w:t>: propisky, tužky, fixy, pastelky; tempery, prstové barvy, barvy na tvář; bílé, barevné i krepové papíry; nůžky, lepidla i lepicí pásky…</w:t>
      </w:r>
    </w:p>
    <w:p w:rsidR="001A3956" w:rsidRDefault="001A3956">
      <w:pPr>
        <w:pStyle w:val="normal0"/>
        <w:numPr>
          <w:ilvl w:val="0"/>
          <w:numId w:val="7"/>
        </w:numPr>
        <w:spacing w:after="200"/>
        <w:ind w:hanging="360"/>
        <w:contextualSpacing/>
        <w:rPr>
          <w:b/>
        </w:rPr>
      </w:pPr>
      <w:r>
        <w:rPr>
          <w:b/>
        </w:rPr>
        <w:t>Knihy</w:t>
      </w:r>
      <w:r>
        <w:t>: dětská literatura, encyklopedie, omalovánky, pracovní sešity pro malé školáky…</w:t>
      </w:r>
    </w:p>
    <w:p w:rsidR="001A3956" w:rsidRDefault="001A3956">
      <w:pPr>
        <w:pStyle w:val="normal0"/>
        <w:numPr>
          <w:ilvl w:val="0"/>
          <w:numId w:val="7"/>
        </w:numPr>
        <w:spacing w:after="200"/>
        <w:ind w:hanging="360"/>
        <w:contextualSpacing/>
        <w:rPr>
          <w:b/>
        </w:rPr>
      </w:pPr>
      <w:r>
        <w:rPr>
          <w:b/>
        </w:rPr>
        <w:t>Sportovní pomůcky</w:t>
      </w:r>
      <w:r>
        <w:t>: míče, švihadla, kola, brusle, kuželky, pálky s míčky všeho druhu, petanque…</w:t>
      </w:r>
    </w:p>
    <w:p w:rsidR="001A3956" w:rsidRDefault="001A3956">
      <w:pPr>
        <w:pStyle w:val="normal0"/>
        <w:numPr>
          <w:ilvl w:val="0"/>
          <w:numId w:val="7"/>
        </w:numPr>
        <w:spacing w:after="200"/>
        <w:ind w:hanging="360"/>
        <w:contextualSpacing/>
      </w:pPr>
      <w:r>
        <w:t>Zachovalé oblečení a obuv</w:t>
      </w:r>
    </w:p>
    <w:p w:rsidR="001A3956" w:rsidRDefault="001A3956">
      <w:pPr>
        <w:pStyle w:val="normal0"/>
        <w:spacing w:after="200"/>
      </w:pPr>
      <w:r>
        <w:t>Děkujeme!</w:t>
      </w:r>
    </w:p>
    <w:p w:rsidR="001A3956" w:rsidRDefault="001A3956">
      <w:pPr>
        <w:pStyle w:val="normal0"/>
        <w:spacing w:after="200"/>
      </w:pPr>
      <w:r>
        <w:t>[Kontaktujte nás, domluvíme se na předání]</w:t>
      </w:r>
    </w:p>
    <w:p w:rsidR="001A3956" w:rsidRDefault="001A3956">
      <w:pPr>
        <w:pStyle w:val="normal0"/>
        <w:spacing w:after="200"/>
      </w:pPr>
    </w:p>
    <w:p w:rsidR="001A3956" w:rsidRDefault="001A3956">
      <w:pPr>
        <w:pStyle w:val="normal0"/>
      </w:pPr>
      <w:r>
        <w:br w:type="page"/>
      </w:r>
    </w:p>
    <w:p w:rsidR="001A3956" w:rsidRDefault="001A3956">
      <w:pPr>
        <w:pStyle w:val="normal0"/>
        <w:spacing w:after="200"/>
      </w:pPr>
    </w:p>
    <w:p w:rsidR="001A3956" w:rsidRDefault="001A3956">
      <w:pPr>
        <w:pStyle w:val="Heading2"/>
        <w:spacing w:after="200"/>
        <w:contextualSpacing w:val="0"/>
      </w:pPr>
      <w:bookmarkStart w:id="23" w:name="h.67nwvdwnsb54" w:colFirst="0" w:colLast="0"/>
      <w:bookmarkEnd w:id="23"/>
      <w:r>
        <w:t>S kým spolupracujeme</w:t>
      </w:r>
    </w:p>
    <w:p w:rsidR="001A3956" w:rsidRDefault="001A3956">
      <w:pPr>
        <w:pStyle w:val="normal0"/>
        <w:spacing w:after="200"/>
      </w:pPr>
      <w:r>
        <w:rPr>
          <w:i/>
        </w:rPr>
        <w:t>// stačí překopírovat</w:t>
      </w:r>
    </w:p>
    <w:p w:rsidR="001A3956" w:rsidRDefault="001A3956">
      <w:pPr>
        <w:pStyle w:val="normal0"/>
        <w:spacing w:after="200"/>
      </w:pPr>
    </w:p>
    <w:p w:rsidR="001A3956" w:rsidRDefault="001A3956">
      <w:pPr>
        <w:pStyle w:val="Heading2"/>
        <w:spacing w:after="200"/>
        <w:contextualSpacing w:val="0"/>
      </w:pPr>
      <w:bookmarkStart w:id="24" w:name="h.58bh4viy4xii" w:colFirst="0" w:colLast="0"/>
      <w:bookmarkEnd w:id="24"/>
      <w:r>
        <w:t>Děkujeme za podporu</w:t>
      </w:r>
    </w:p>
    <w:p w:rsidR="001A3956" w:rsidRDefault="001A3956">
      <w:pPr>
        <w:pStyle w:val="normal0"/>
        <w:spacing w:after="200"/>
        <w:rPr>
          <w:i/>
        </w:rPr>
      </w:pPr>
      <w:r>
        <w:rPr>
          <w:i/>
        </w:rPr>
        <w:t>// stačí překopírovat</w:t>
      </w:r>
    </w:p>
    <w:p w:rsidR="001A3956" w:rsidRPr="003A6846" w:rsidRDefault="001A3956">
      <w:pPr>
        <w:pStyle w:val="normal0"/>
        <w:spacing w:after="200"/>
        <w:rPr>
          <w:color w:val="FF0000"/>
        </w:rPr>
      </w:pPr>
      <w:r w:rsidRPr="003A6846">
        <w:rPr>
          <w:i/>
          <w:color w:val="FF0000"/>
        </w:rPr>
        <w:t>-smazat nábytek Aldo</w:t>
      </w:r>
    </w:p>
    <w:p w:rsidR="001A3956" w:rsidRDefault="001A3956">
      <w:pPr>
        <w:pStyle w:val="normal0"/>
        <w:spacing w:after="200"/>
      </w:pPr>
    </w:p>
    <w:p w:rsidR="001A3956" w:rsidRDefault="001A3956">
      <w:pPr>
        <w:pStyle w:val="Heading2"/>
        <w:spacing w:after="200"/>
        <w:contextualSpacing w:val="0"/>
      </w:pPr>
      <w:bookmarkStart w:id="25" w:name="h.x7qnffpmv2gh" w:colFirst="0" w:colLast="0"/>
      <w:bookmarkEnd w:id="25"/>
      <w:r>
        <w:t>Kontakty</w:t>
      </w:r>
    </w:p>
    <w:p w:rsidR="001A3956" w:rsidRDefault="001A3956">
      <w:pPr>
        <w:pStyle w:val="normal0"/>
        <w:spacing w:after="200"/>
      </w:pPr>
      <w:r>
        <w:rPr>
          <w:i/>
        </w:rPr>
        <w:t>// ponechat</w:t>
      </w:r>
    </w:p>
    <w:sectPr w:rsidR="001A3956" w:rsidSect="007C2C2E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Jan Kadlec" w:date="2015-11-30T19:57:00Z" w:initials="">
    <w:p w:rsidR="001A3956" w:rsidRDefault="001A3956">
      <w:pPr>
        <w:pStyle w:val="normal0"/>
        <w:widowControl w:val="0"/>
        <w:spacing w:line="240" w:lineRule="auto"/>
      </w:pPr>
      <w:r>
        <w:t>Hned na první pohled musí být jasné, co děláte. Takže místo uvítání hned zmíním vaši misi/poslání.</w:t>
      </w:r>
    </w:p>
  </w:comment>
  <w:comment w:id="17" w:author="Angela" w:date="2015-12-08T16:37:00Z" w:initials="A">
    <w:p w:rsidR="001A3956" w:rsidRDefault="001A3956">
      <w:pPr>
        <w:pStyle w:val="CommentText"/>
      </w:pPr>
      <w:r>
        <w:rPr>
          <w:rStyle w:val="CommentReference"/>
        </w:rPr>
        <w:annotationRef/>
      </w:r>
      <w:r>
        <w:t>Nahradit kulturu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60D6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B0C79FC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E94662B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3CB0127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91367D7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7502C02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701D5164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C2E"/>
    <w:rsid w:val="00035105"/>
    <w:rsid w:val="001A3956"/>
    <w:rsid w:val="003A6846"/>
    <w:rsid w:val="00773001"/>
    <w:rsid w:val="007C2C2E"/>
    <w:rsid w:val="00811694"/>
    <w:rsid w:val="00812536"/>
    <w:rsid w:val="00916587"/>
    <w:rsid w:val="00CD4F12"/>
    <w:rsid w:val="00EE17C7"/>
    <w:rsid w:val="00FD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105"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7C2C2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7C2C2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7C2C2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7C2C2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7C2C2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7C2C2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7C2C2E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7C2C2E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7C2C2E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7C2C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C2C2E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7C2C2E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D4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color w:val="000000"/>
      <w:sz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D4F12"/>
    <w:pPr>
      <w:spacing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leceskoctedetem.cz/" TargetMode="Externa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11</Pages>
  <Words>1252</Words>
  <Characters>7388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Dobré víly pomáhají dětem smysluplně trávit volný čas</dc:title>
  <dc:subject/>
  <dc:creator/>
  <cp:keywords/>
  <dc:description/>
  <cp:lastModifiedBy>Angela</cp:lastModifiedBy>
  <cp:revision>2</cp:revision>
  <dcterms:created xsi:type="dcterms:W3CDTF">2015-12-09T10:56:00Z</dcterms:created>
  <dcterms:modified xsi:type="dcterms:W3CDTF">2015-12-09T10:56:00Z</dcterms:modified>
</cp:coreProperties>
</file>